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22" w:rsidRDefault="00001E22" w:rsidP="00001E22">
      <w:pPr>
        <w:pStyle w:val="a9"/>
      </w:pPr>
      <w:r>
        <w:rPr>
          <w:noProof/>
        </w:rPr>
        <w:drawing>
          <wp:inline distT="0" distB="0" distL="0" distR="0">
            <wp:extent cx="6047807" cy="8389896"/>
            <wp:effectExtent l="0" t="0" r="0" b="0"/>
            <wp:docPr id="1" name="Рисунок 1" descr="C:\Users\Acer\Desktop\2025-02-17\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2025-02-17\0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6816" cy="8402394"/>
                    </a:xfrm>
                    <a:prstGeom prst="rect">
                      <a:avLst/>
                    </a:prstGeom>
                    <a:noFill/>
                    <a:ln>
                      <a:noFill/>
                    </a:ln>
                  </pic:spPr>
                </pic:pic>
              </a:graphicData>
            </a:graphic>
          </wp:inline>
        </w:drawing>
      </w:r>
    </w:p>
    <w:p w:rsidR="00AC668D" w:rsidRPr="00AC668D" w:rsidRDefault="00AC668D" w:rsidP="00AC668D">
      <w:pPr>
        <w:spacing w:after="0" w:line="240" w:lineRule="auto"/>
        <w:jc w:val="center"/>
        <w:rPr>
          <w:rFonts w:ascii="Times New Roman" w:hAnsi="Times New Roman" w:cs="Times New Roman"/>
          <w:noProof/>
          <w:sz w:val="24"/>
          <w:szCs w:val="24"/>
        </w:rPr>
      </w:pPr>
    </w:p>
    <w:p w:rsidR="00B72D90" w:rsidRDefault="00B72D90">
      <w:pPr>
        <w:spacing w:after="180" w:line="240" w:lineRule="auto"/>
        <w:jc w:val="center"/>
        <w:rPr>
          <w:rFonts w:ascii="Times New Roman" w:eastAsia="Times New Roman" w:hAnsi="Times New Roman" w:cs="Times New Roman"/>
          <w:b/>
          <w:color w:val="000000"/>
          <w:sz w:val="24"/>
          <w:szCs w:val="24"/>
        </w:rPr>
      </w:pPr>
    </w:p>
    <w:p w:rsidR="00001E22" w:rsidRDefault="00001E22">
      <w:pPr>
        <w:spacing w:after="180" w:line="240" w:lineRule="auto"/>
        <w:jc w:val="center"/>
        <w:rPr>
          <w:rFonts w:ascii="Times New Roman" w:eastAsia="Times New Roman" w:hAnsi="Times New Roman" w:cs="Times New Roman"/>
          <w:b/>
          <w:color w:val="000000"/>
          <w:sz w:val="24"/>
          <w:szCs w:val="24"/>
        </w:rPr>
      </w:pPr>
    </w:p>
    <w:p w:rsidR="00BA5D1B" w:rsidRPr="00B86878" w:rsidRDefault="00DD56DA">
      <w:pPr>
        <w:spacing w:after="180"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b/>
          <w:color w:val="000000"/>
          <w:sz w:val="24"/>
          <w:szCs w:val="24"/>
        </w:rPr>
        <w:lastRenderedPageBreak/>
        <w:t>СОДЕРЖАНИЕ</w:t>
      </w:r>
    </w:p>
    <w:p w:rsidR="00DD56DA" w:rsidRDefault="00D04BFC">
      <w:pPr>
        <w:spacing w:after="180" w:line="240" w:lineRule="auto"/>
        <w:rPr>
          <w:rFonts w:ascii="Times New Roman" w:eastAsia="Times New Roman" w:hAnsi="Times New Roman" w:cs="Times New Roman"/>
          <w:color w:val="000000"/>
          <w:sz w:val="24"/>
          <w:szCs w:val="24"/>
        </w:rPr>
      </w:pPr>
      <w:r w:rsidRPr="00DD56DA">
        <w:rPr>
          <w:rFonts w:ascii="Times New Roman" w:eastAsia="Times New Roman" w:hAnsi="Times New Roman" w:cs="Times New Roman"/>
          <w:b/>
          <w:color w:val="000000"/>
          <w:sz w:val="24"/>
          <w:szCs w:val="24"/>
        </w:rPr>
        <w:t xml:space="preserve">I </w:t>
      </w:r>
      <w:r w:rsidR="00DD56DA" w:rsidRPr="00DD56DA">
        <w:rPr>
          <w:rFonts w:ascii="Times New Roman" w:eastAsia="Times New Roman" w:hAnsi="Times New Roman" w:cs="Times New Roman"/>
          <w:b/>
          <w:color w:val="000000"/>
          <w:sz w:val="24"/>
          <w:szCs w:val="24"/>
        </w:rPr>
        <w:t>ЦЕЛЕВОЙ РАЗДЕЛ</w:t>
      </w:r>
      <w:r w:rsidR="00DD56DA">
        <w:rPr>
          <w:rFonts w:ascii="Times New Roman" w:eastAsia="Times New Roman" w:hAnsi="Times New Roman" w:cs="Times New Roman"/>
          <w:color w:val="000000"/>
          <w:sz w:val="24"/>
          <w:szCs w:val="24"/>
        </w:rPr>
        <w:t>………</w:t>
      </w:r>
      <w:r w:rsidR="0062026E" w:rsidRPr="00B86878">
        <w:rPr>
          <w:rFonts w:ascii="Times New Roman" w:eastAsia="Times New Roman" w:hAnsi="Times New Roman" w:cs="Times New Roman"/>
          <w:color w:val="000000"/>
          <w:sz w:val="24"/>
          <w:szCs w:val="24"/>
        </w:rPr>
        <w:t>…………………………</w:t>
      </w:r>
      <w:r w:rsidR="00DD56DA">
        <w:rPr>
          <w:rFonts w:ascii="Times New Roman" w:eastAsia="Times New Roman" w:hAnsi="Times New Roman" w:cs="Times New Roman"/>
          <w:color w:val="000000"/>
          <w:sz w:val="24"/>
          <w:szCs w:val="24"/>
        </w:rPr>
        <w:t>………………………...</w:t>
      </w:r>
      <w:r w:rsidR="0062026E" w:rsidRPr="00B86878">
        <w:rPr>
          <w:rFonts w:ascii="Times New Roman" w:eastAsia="Times New Roman" w:hAnsi="Times New Roman" w:cs="Times New Roman"/>
          <w:color w:val="000000"/>
          <w:sz w:val="24"/>
          <w:szCs w:val="24"/>
        </w:rPr>
        <w:t>………</w:t>
      </w:r>
      <w:r w:rsidR="00DD56DA">
        <w:rPr>
          <w:rFonts w:ascii="Times New Roman" w:eastAsia="Times New Roman" w:hAnsi="Times New Roman" w:cs="Times New Roman"/>
          <w:color w:val="000000"/>
          <w:sz w:val="24"/>
          <w:szCs w:val="24"/>
        </w:rPr>
        <w:t>………</w:t>
      </w:r>
      <w:r w:rsidR="007258EB">
        <w:rPr>
          <w:rFonts w:ascii="Times New Roman" w:eastAsia="Times New Roman" w:hAnsi="Times New Roman" w:cs="Times New Roman"/>
          <w:color w:val="000000"/>
          <w:sz w:val="24"/>
          <w:szCs w:val="24"/>
        </w:rPr>
        <w:t xml:space="preserve"> </w:t>
      </w:r>
      <w:r w:rsidR="00DD56DA">
        <w:rPr>
          <w:rFonts w:ascii="Times New Roman" w:eastAsia="Times New Roman" w:hAnsi="Times New Roman" w:cs="Times New Roman"/>
          <w:color w:val="000000"/>
          <w:sz w:val="24"/>
          <w:szCs w:val="24"/>
        </w:rPr>
        <w:t>2стр.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Пояснительная записка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904921" w:rsidRPr="00B86878">
        <w:rPr>
          <w:rFonts w:ascii="Times New Roman" w:eastAsia="Times New Roman" w:hAnsi="Times New Roman" w:cs="Times New Roman"/>
          <w:color w:val="000000"/>
          <w:sz w:val="24"/>
          <w:szCs w:val="24"/>
        </w:rPr>
        <w:t>2</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1.1 Цели и задачи Программы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DD56DA">
        <w:rPr>
          <w:rFonts w:ascii="Times New Roman" w:eastAsia="Times New Roman" w:hAnsi="Times New Roman" w:cs="Times New Roman"/>
          <w:color w:val="000000"/>
          <w:sz w:val="24"/>
          <w:szCs w:val="24"/>
        </w:rPr>
        <w:t>………………...</w:t>
      </w:r>
      <w:r w:rsidR="00904921" w:rsidRPr="00B86878">
        <w:rPr>
          <w:rFonts w:ascii="Times New Roman" w:eastAsia="Times New Roman" w:hAnsi="Times New Roman" w:cs="Times New Roman"/>
          <w:color w:val="000000"/>
          <w:sz w:val="24"/>
          <w:szCs w:val="24"/>
        </w:rPr>
        <w:t>2</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1.2 Принципы и подходы к формированию Программы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085C2D">
        <w:rPr>
          <w:rFonts w:ascii="Times New Roman" w:eastAsia="Times New Roman" w:hAnsi="Times New Roman" w:cs="Times New Roman"/>
          <w:color w:val="000000"/>
          <w:sz w:val="24"/>
          <w:szCs w:val="24"/>
        </w:rPr>
        <w:t>3</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1.3 Характеристика особенностей музыкального развития детей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E834BF">
        <w:rPr>
          <w:rFonts w:ascii="Times New Roman" w:eastAsia="Times New Roman" w:hAnsi="Times New Roman" w:cs="Times New Roman"/>
          <w:color w:val="000000"/>
          <w:sz w:val="24"/>
          <w:szCs w:val="24"/>
        </w:rPr>
        <w:t>4</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1.4 Планируемые результаты освоения Программы ………………………</w:t>
      </w:r>
      <w:r w:rsidR="00DD56DA">
        <w:rPr>
          <w:rFonts w:ascii="Times New Roman" w:eastAsia="Times New Roman" w:hAnsi="Times New Roman" w:cs="Times New Roman"/>
          <w:color w:val="000000"/>
          <w:sz w:val="24"/>
          <w:szCs w:val="24"/>
        </w:rPr>
        <w:t>……………………</w:t>
      </w:r>
      <w:r w:rsidR="007636CC">
        <w:rPr>
          <w:rFonts w:ascii="Times New Roman" w:eastAsia="Times New Roman" w:hAnsi="Times New Roman" w:cs="Times New Roman"/>
          <w:color w:val="000000"/>
          <w:sz w:val="24"/>
          <w:szCs w:val="24"/>
        </w:rPr>
        <w:t>7</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DD56DA">
        <w:rPr>
          <w:rFonts w:ascii="Times New Roman" w:eastAsia="Times New Roman" w:hAnsi="Times New Roman" w:cs="Times New Roman"/>
          <w:b/>
          <w:color w:val="000000"/>
          <w:sz w:val="24"/>
          <w:szCs w:val="24"/>
        </w:rPr>
        <w:t>II. СОДЕРЖАТЕЛЬНЫЙ РАЗДЕЛ</w:t>
      </w:r>
      <w:r w:rsidR="0077585D">
        <w:rPr>
          <w:rFonts w:ascii="Times New Roman" w:eastAsia="Times New Roman" w:hAnsi="Times New Roman" w:cs="Times New Roman"/>
          <w:color w:val="000000"/>
          <w:sz w:val="24"/>
          <w:szCs w:val="24"/>
        </w:rPr>
        <w:t>……………………………………</w:t>
      </w:r>
      <w:r w:rsidR="00DD56DA">
        <w:rPr>
          <w:rFonts w:ascii="Times New Roman" w:eastAsia="Times New Roman" w:hAnsi="Times New Roman" w:cs="Times New Roman"/>
          <w:color w:val="000000"/>
          <w:sz w:val="24"/>
          <w:szCs w:val="24"/>
        </w:rPr>
        <w:t>…………….……….</w:t>
      </w:r>
      <w:r w:rsidR="00C77D9C">
        <w:rPr>
          <w:rFonts w:ascii="Times New Roman" w:eastAsia="Times New Roman" w:hAnsi="Times New Roman" w:cs="Times New Roman"/>
          <w:color w:val="000000"/>
          <w:sz w:val="24"/>
          <w:szCs w:val="24"/>
        </w:rPr>
        <w:t>.10</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2.1 Описание образовательной деятельности в образовательной области «Художественно-эстетическое развитие» направление «Музыка»</w:t>
      </w:r>
      <w:r w:rsidR="00904921" w:rsidRPr="00B86878">
        <w:rPr>
          <w:rFonts w:ascii="Times New Roman" w:eastAsia="Times New Roman" w:hAnsi="Times New Roman" w:cs="Times New Roman"/>
          <w:color w:val="000000"/>
          <w:sz w:val="24"/>
          <w:szCs w:val="24"/>
        </w:rPr>
        <w:t>………………………</w:t>
      </w:r>
      <w:r w:rsidR="00DD56DA">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……10</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16</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2.3 Особенности образовательной деятельности разных видов и культурных практик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22</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2.4 Способы и направления поддержки детской инициатив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22</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2.5 Особенности взаимодействия педагогического коллектива с семьями воспитанников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23</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2.6 Система педагогического мониторинга музыкального развития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24</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DD56DA">
        <w:rPr>
          <w:rFonts w:ascii="Times New Roman" w:eastAsia="Times New Roman" w:hAnsi="Times New Roman" w:cs="Times New Roman"/>
          <w:b/>
          <w:color w:val="000000"/>
          <w:sz w:val="24"/>
          <w:szCs w:val="24"/>
        </w:rPr>
        <w:t>III. ОРГАНИЗАЦИОННЫЙ РАЗДЕЛ</w:t>
      </w:r>
      <w:r w:rsidR="001B5BCA" w:rsidRPr="00B86878">
        <w:rPr>
          <w:rFonts w:ascii="Times New Roman" w:eastAsia="Times New Roman" w:hAnsi="Times New Roman" w:cs="Times New Roman"/>
          <w:color w:val="000000"/>
          <w:sz w:val="24"/>
          <w:szCs w:val="24"/>
        </w:rPr>
        <w:t>………………………………………</w:t>
      </w:r>
      <w:r w:rsidR="00DD56DA">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…….26</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3.1 Материально-техническое обеспечение Программы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26</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3.2 Содержание методического материала и средств обучения и воспитания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26</w:t>
      </w:r>
      <w:r w:rsidR="00DD56DA">
        <w:rPr>
          <w:rFonts w:ascii="Times New Roman" w:eastAsia="Times New Roman" w:hAnsi="Times New Roman" w:cs="Times New Roman"/>
          <w:color w:val="000000"/>
          <w:sz w:val="24"/>
          <w:szCs w:val="24"/>
        </w:rPr>
        <w:t>стр.</w:t>
      </w: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3.3 Организация режима пребывания, обучения и воспитания детей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27</w:t>
      </w:r>
      <w:r w:rsidR="00DD56DA">
        <w:rPr>
          <w:rFonts w:ascii="Times New Roman" w:eastAsia="Times New Roman" w:hAnsi="Times New Roman" w:cs="Times New Roman"/>
          <w:color w:val="000000"/>
          <w:sz w:val="24"/>
          <w:szCs w:val="24"/>
        </w:rPr>
        <w:t>стр.</w:t>
      </w:r>
    </w:p>
    <w:p w:rsidR="00BA5D1B" w:rsidRPr="00B86878" w:rsidRDefault="00DD56DA">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19479C" w:rsidRPr="00B86878">
        <w:rPr>
          <w:rFonts w:ascii="Times New Roman" w:eastAsia="Times New Roman" w:hAnsi="Times New Roman" w:cs="Times New Roman"/>
          <w:color w:val="000000"/>
          <w:sz w:val="24"/>
          <w:szCs w:val="24"/>
        </w:rPr>
        <w:t xml:space="preserve"> </w:t>
      </w:r>
      <w:r w:rsidR="006D52A8">
        <w:rPr>
          <w:rFonts w:ascii="Times New Roman" w:eastAsia="Times New Roman" w:hAnsi="Times New Roman" w:cs="Times New Roman"/>
          <w:color w:val="000000"/>
          <w:sz w:val="24"/>
          <w:szCs w:val="24"/>
        </w:rPr>
        <w:t xml:space="preserve">Непосредственно-образовательная деятельность                            </w:t>
      </w:r>
      <w:r w:rsidR="0019479C" w:rsidRPr="00B868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19479C" w:rsidRPr="00B86878">
        <w:rPr>
          <w:rFonts w:ascii="Times New Roman" w:eastAsia="Times New Roman" w:hAnsi="Times New Roman" w:cs="Times New Roman"/>
          <w:color w:val="000000"/>
          <w:sz w:val="24"/>
          <w:szCs w:val="24"/>
        </w:rPr>
        <w:t>.</w:t>
      </w:r>
      <w:r w:rsidR="00BF1D63">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стр.</w:t>
      </w:r>
    </w:p>
    <w:p w:rsidR="00BF1D63"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 xml:space="preserve">3.5 </w:t>
      </w:r>
      <w:r w:rsidR="006D52A8" w:rsidRPr="00B86878">
        <w:rPr>
          <w:rFonts w:ascii="Times New Roman" w:eastAsia="Times New Roman" w:hAnsi="Times New Roman" w:cs="Times New Roman"/>
          <w:color w:val="000000"/>
          <w:sz w:val="24"/>
          <w:szCs w:val="24"/>
        </w:rPr>
        <w:t>Особенности традиционных событий, праздников, мероприятий</w:t>
      </w:r>
      <w:r w:rsidR="006D52A8">
        <w:rPr>
          <w:rFonts w:ascii="Times New Roman" w:eastAsia="Times New Roman" w:hAnsi="Times New Roman" w:cs="Times New Roman"/>
          <w:color w:val="000000"/>
          <w:sz w:val="24"/>
          <w:szCs w:val="24"/>
        </w:rPr>
        <w:t xml:space="preserve">                                      29стр.</w:t>
      </w:r>
    </w:p>
    <w:p w:rsidR="00BA5D1B" w:rsidRDefault="00BF1D63">
      <w:pPr>
        <w:spacing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r w:rsidR="0019479C" w:rsidRPr="00B86878">
        <w:rPr>
          <w:rFonts w:ascii="Times New Roman" w:eastAsia="Times New Roman" w:hAnsi="Times New Roman" w:cs="Times New Roman"/>
          <w:color w:val="000000"/>
          <w:sz w:val="24"/>
          <w:szCs w:val="24"/>
        </w:rPr>
        <w:t>Организация развивающей предметно-пространственной среды ……</w:t>
      </w:r>
      <w:r w:rsidR="00DD56DA">
        <w:rPr>
          <w:rFonts w:ascii="Times New Roman" w:eastAsia="Times New Roman" w:hAnsi="Times New Roman" w:cs="Times New Roman"/>
          <w:color w:val="000000"/>
          <w:sz w:val="24"/>
          <w:szCs w:val="24"/>
        </w:rPr>
        <w:t>…………………..</w:t>
      </w:r>
      <w:r w:rsidR="006D52A8">
        <w:rPr>
          <w:rFonts w:ascii="Times New Roman" w:eastAsia="Times New Roman" w:hAnsi="Times New Roman" w:cs="Times New Roman"/>
          <w:color w:val="000000"/>
          <w:sz w:val="24"/>
          <w:szCs w:val="24"/>
        </w:rPr>
        <w:t>31</w:t>
      </w:r>
      <w:r w:rsidR="00DD56DA">
        <w:rPr>
          <w:rFonts w:ascii="Times New Roman" w:eastAsia="Times New Roman" w:hAnsi="Times New Roman" w:cs="Times New Roman"/>
          <w:color w:val="000000"/>
          <w:sz w:val="24"/>
          <w:szCs w:val="24"/>
        </w:rPr>
        <w:t>стр.</w:t>
      </w:r>
    </w:p>
    <w:p w:rsidR="00BF1D63" w:rsidRDefault="00BF1D63">
      <w:pPr>
        <w:spacing w:after="180" w:line="240" w:lineRule="auto"/>
        <w:rPr>
          <w:rFonts w:ascii="Times New Roman" w:eastAsia="Times New Roman" w:hAnsi="Times New Roman" w:cs="Times New Roman"/>
          <w:color w:val="000000"/>
          <w:sz w:val="24"/>
          <w:szCs w:val="24"/>
        </w:rPr>
      </w:pPr>
    </w:p>
    <w:p w:rsidR="00BF1D63" w:rsidRPr="00B86878" w:rsidRDefault="00BF1D63">
      <w:pPr>
        <w:spacing w:after="180" w:line="240" w:lineRule="auto"/>
        <w:rPr>
          <w:rFonts w:ascii="Times New Roman" w:eastAsia="Times New Roman" w:hAnsi="Times New Roman" w:cs="Times New Roman"/>
          <w:color w:val="000000"/>
          <w:sz w:val="24"/>
          <w:szCs w:val="24"/>
        </w:rPr>
      </w:pPr>
    </w:p>
    <w:p w:rsidR="00BA5D1B" w:rsidRPr="00B86878" w:rsidRDefault="0019479C">
      <w:pPr>
        <w:spacing w:after="180" w:line="240" w:lineRule="auto"/>
        <w:rPr>
          <w:rFonts w:ascii="Times New Roman" w:eastAsia="Times New Roman" w:hAnsi="Times New Roman" w:cs="Times New Roman"/>
          <w:color w:val="000000"/>
          <w:sz w:val="24"/>
          <w:szCs w:val="24"/>
        </w:rPr>
      </w:pPr>
      <w:r w:rsidRPr="00B86878">
        <w:rPr>
          <w:rFonts w:ascii="Times New Roman" w:eastAsia="Times New Roman" w:hAnsi="Times New Roman" w:cs="Times New Roman"/>
          <w:color w:val="000000"/>
          <w:sz w:val="24"/>
          <w:szCs w:val="24"/>
        </w:rPr>
        <w:t>Список литературы …………………………………………………………</w:t>
      </w:r>
      <w:r w:rsidR="00DD56DA">
        <w:rPr>
          <w:rFonts w:ascii="Times New Roman" w:eastAsia="Times New Roman" w:hAnsi="Times New Roman" w:cs="Times New Roman"/>
          <w:color w:val="000000"/>
          <w:sz w:val="24"/>
          <w:szCs w:val="24"/>
        </w:rPr>
        <w:t>…………………..</w:t>
      </w:r>
      <w:r w:rsidRPr="00B86878">
        <w:rPr>
          <w:rFonts w:ascii="Times New Roman" w:eastAsia="Times New Roman" w:hAnsi="Times New Roman" w:cs="Times New Roman"/>
          <w:color w:val="000000"/>
          <w:sz w:val="24"/>
          <w:szCs w:val="24"/>
        </w:rPr>
        <w:t>..</w:t>
      </w:r>
      <w:r w:rsidR="006D52A8">
        <w:rPr>
          <w:rFonts w:ascii="Times New Roman" w:eastAsia="Times New Roman" w:hAnsi="Times New Roman" w:cs="Times New Roman"/>
          <w:color w:val="000000"/>
          <w:sz w:val="24"/>
          <w:szCs w:val="24"/>
        </w:rPr>
        <w:t>3</w:t>
      </w:r>
      <w:r w:rsidR="005027A6">
        <w:rPr>
          <w:rFonts w:ascii="Times New Roman" w:eastAsia="Times New Roman" w:hAnsi="Times New Roman" w:cs="Times New Roman"/>
          <w:color w:val="000000"/>
          <w:sz w:val="24"/>
          <w:szCs w:val="24"/>
        </w:rPr>
        <w:t>3</w:t>
      </w:r>
      <w:r w:rsidR="00DD56DA">
        <w:rPr>
          <w:rFonts w:ascii="Times New Roman" w:eastAsia="Times New Roman" w:hAnsi="Times New Roman" w:cs="Times New Roman"/>
          <w:color w:val="000000"/>
          <w:sz w:val="24"/>
          <w:szCs w:val="24"/>
        </w:rPr>
        <w:t>стр.</w:t>
      </w:r>
    </w:p>
    <w:p w:rsidR="00BA5D1B" w:rsidRDefault="00BA5D1B">
      <w:pPr>
        <w:spacing w:after="180" w:line="240" w:lineRule="auto"/>
        <w:rPr>
          <w:rFonts w:ascii="Times New Roman" w:eastAsia="Times New Roman" w:hAnsi="Times New Roman" w:cs="Times New Roman"/>
          <w:color w:val="000000"/>
          <w:sz w:val="24"/>
          <w:szCs w:val="24"/>
        </w:rPr>
      </w:pPr>
    </w:p>
    <w:p w:rsidR="00DD56DA" w:rsidRDefault="00DD56DA">
      <w:pPr>
        <w:spacing w:after="180" w:line="240" w:lineRule="auto"/>
        <w:rPr>
          <w:rFonts w:ascii="Times New Roman" w:eastAsia="Times New Roman" w:hAnsi="Times New Roman" w:cs="Times New Roman"/>
          <w:color w:val="000000"/>
          <w:sz w:val="24"/>
          <w:szCs w:val="24"/>
        </w:rPr>
      </w:pPr>
    </w:p>
    <w:p w:rsidR="00DD56DA" w:rsidRPr="00DD56DA" w:rsidRDefault="00DD56DA">
      <w:pPr>
        <w:spacing w:after="180" w:line="240" w:lineRule="auto"/>
        <w:rPr>
          <w:rFonts w:ascii="Times New Roman" w:eastAsia="Times New Roman" w:hAnsi="Times New Roman" w:cs="Times New Roman"/>
          <w:color w:val="000000"/>
          <w:sz w:val="24"/>
          <w:szCs w:val="24"/>
        </w:rPr>
      </w:pPr>
    </w:p>
    <w:p w:rsidR="00D818F0" w:rsidRDefault="00D818F0" w:rsidP="00E834BF">
      <w:pPr>
        <w:spacing w:after="0" w:line="240" w:lineRule="auto"/>
        <w:jc w:val="center"/>
        <w:rPr>
          <w:rFonts w:ascii="Times New Roman" w:eastAsia="Verdana" w:hAnsi="Times New Roman" w:cs="Times New Roman"/>
          <w:b/>
          <w:color w:val="000000"/>
          <w:sz w:val="24"/>
          <w:szCs w:val="24"/>
        </w:rPr>
      </w:pPr>
    </w:p>
    <w:p w:rsidR="00BA5D1B" w:rsidRPr="0062026E" w:rsidRDefault="00DD56DA" w:rsidP="00E834BF">
      <w:pPr>
        <w:spacing w:after="0" w:line="240" w:lineRule="auto"/>
        <w:jc w:val="center"/>
        <w:rPr>
          <w:rFonts w:ascii="Times New Roman" w:eastAsia="Verdana" w:hAnsi="Times New Roman" w:cs="Times New Roman"/>
          <w:color w:val="000000"/>
          <w:sz w:val="24"/>
          <w:szCs w:val="24"/>
        </w:rPr>
      </w:pPr>
      <w:r>
        <w:rPr>
          <w:rFonts w:ascii="Times New Roman" w:eastAsia="Verdana" w:hAnsi="Times New Roman" w:cs="Times New Roman"/>
          <w:b/>
          <w:color w:val="000000"/>
          <w:sz w:val="24"/>
          <w:szCs w:val="24"/>
        </w:rPr>
        <w:t>I. ЦЕЛЕВОЙ РАЗДЕЛ</w:t>
      </w:r>
    </w:p>
    <w:p w:rsidR="00BA5D1B" w:rsidRPr="0062026E" w:rsidRDefault="00D04BFC" w:rsidP="00E834BF">
      <w:pPr>
        <w:spacing w:after="0" w:line="240" w:lineRule="auto"/>
        <w:jc w:val="center"/>
        <w:rPr>
          <w:rFonts w:ascii="Times New Roman" w:eastAsia="Verdana" w:hAnsi="Times New Roman" w:cs="Times New Roman"/>
          <w:color w:val="000000"/>
          <w:sz w:val="24"/>
          <w:szCs w:val="24"/>
        </w:rPr>
      </w:pPr>
      <w:r>
        <w:rPr>
          <w:rFonts w:ascii="Times New Roman" w:eastAsia="Verdana" w:hAnsi="Times New Roman" w:cs="Times New Roman"/>
          <w:b/>
          <w:color w:val="000000"/>
          <w:sz w:val="24"/>
          <w:szCs w:val="24"/>
        </w:rPr>
        <w:lastRenderedPageBreak/>
        <w:t xml:space="preserve">1.1. </w:t>
      </w:r>
      <w:r w:rsidR="00DD56DA">
        <w:rPr>
          <w:rFonts w:ascii="Times New Roman" w:eastAsia="Verdana" w:hAnsi="Times New Roman" w:cs="Times New Roman"/>
          <w:b/>
          <w:color w:val="000000"/>
          <w:sz w:val="24"/>
          <w:szCs w:val="24"/>
        </w:rPr>
        <w:t>Пояснительная записка</w:t>
      </w:r>
    </w:p>
    <w:p w:rsidR="00BA5D1B" w:rsidRPr="0062026E" w:rsidRDefault="0019479C" w:rsidP="00DD56DA">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Рабочая программа</w:t>
      </w:r>
      <w:r w:rsidR="00D20168">
        <w:rPr>
          <w:rFonts w:ascii="Times New Roman" w:eastAsia="Verdana" w:hAnsi="Times New Roman" w:cs="Times New Roman"/>
          <w:color w:val="000000"/>
          <w:sz w:val="24"/>
          <w:szCs w:val="24"/>
        </w:rPr>
        <w:t xml:space="preserve"> по музыкальному воспитанию в МБ</w:t>
      </w:r>
      <w:r w:rsidR="00DD56DA">
        <w:rPr>
          <w:rFonts w:ascii="Times New Roman" w:eastAsia="Verdana" w:hAnsi="Times New Roman" w:cs="Times New Roman"/>
          <w:color w:val="000000"/>
          <w:sz w:val="24"/>
          <w:szCs w:val="24"/>
        </w:rPr>
        <w:t>ДОУ д</w:t>
      </w:r>
      <w:r w:rsidRPr="0062026E">
        <w:rPr>
          <w:rFonts w:ascii="Times New Roman" w:eastAsia="Verdana" w:hAnsi="Times New Roman" w:cs="Times New Roman"/>
          <w:color w:val="000000"/>
          <w:sz w:val="24"/>
          <w:szCs w:val="24"/>
        </w:rPr>
        <w:t>етский сад «БЕРЁЗКА» (далее Программа) является составным компонентом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w:t>
      </w:r>
      <w:r w:rsidR="00DD56DA">
        <w:rPr>
          <w:rFonts w:ascii="Times New Roman" w:eastAsia="Verdana" w:hAnsi="Times New Roman" w:cs="Times New Roman"/>
          <w:color w:val="000000"/>
          <w:sz w:val="24"/>
          <w:szCs w:val="24"/>
        </w:rPr>
        <w:t>ля детей всех возрастных групп.</w:t>
      </w:r>
    </w:p>
    <w:p w:rsidR="00B90742" w:rsidRDefault="0019479C" w:rsidP="00B9074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Программа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w:t>
      </w:r>
      <w:r w:rsidR="00D04BFC">
        <w:rPr>
          <w:rFonts w:ascii="Times New Roman" w:eastAsia="Verdana" w:hAnsi="Times New Roman" w:cs="Times New Roman"/>
          <w:color w:val="000000"/>
          <w:sz w:val="24"/>
          <w:szCs w:val="24"/>
        </w:rPr>
        <w:t xml:space="preserve">и с учетом </w:t>
      </w:r>
      <w:r w:rsidR="00B90742">
        <w:rPr>
          <w:rFonts w:ascii="Times New Roman" w:eastAsia="Verdana" w:hAnsi="Times New Roman" w:cs="Times New Roman"/>
          <w:color w:val="000000"/>
          <w:sz w:val="24"/>
          <w:szCs w:val="24"/>
        </w:rPr>
        <w:t>Федеральной образовательной программой дошкольного образования.</w:t>
      </w:r>
    </w:p>
    <w:p w:rsidR="00DD56DA" w:rsidRDefault="00B90742" w:rsidP="00B90742">
      <w:pPr>
        <w:spacing w:after="0" w:line="240" w:lineRule="auto"/>
        <w:jc w:val="both"/>
        <w:rPr>
          <w:rFonts w:ascii="Times New Roman" w:eastAsia="Verdana" w:hAnsi="Times New Roman" w:cs="Times New Roman"/>
          <w:color w:val="000000"/>
          <w:sz w:val="24"/>
          <w:szCs w:val="24"/>
        </w:rPr>
      </w:pPr>
      <w:r w:rsidRPr="00DD56DA">
        <w:rPr>
          <w:rFonts w:ascii="Times New Roman" w:eastAsia="Verdana" w:hAnsi="Times New Roman" w:cs="Times New Roman"/>
          <w:color w:val="000000"/>
          <w:sz w:val="24"/>
          <w:szCs w:val="24"/>
        </w:rPr>
        <w:t xml:space="preserve"> </w:t>
      </w:r>
      <w:r w:rsidR="0019479C" w:rsidRPr="00DD56DA">
        <w:rPr>
          <w:rFonts w:ascii="Times New Roman" w:eastAsia="Verdana" w:hAnsi="Times New Roman" w:cs="Times New Roman"/>
          <w:color w:val="000000"/>
          <w:sz w:val="24"/>
          <w:szCs w:val="24"/>
        </w:rPr>
        <w:t>Федеральный закон от 29.12.2012 № 273-ФЗ «Об образовании в Российской Федерации»;</w:t>
      </w:r>
    </w:p>
    <w:p w:rsidR="00DD56DA" w:rsidRDefault="0019479C" w:rsidP="00DC28D9">
      <w:pPr>
        <w:pStyle w:val="a7"/>
        <w:numPr>
          <w:ilvl w:val="0"/>
          <w:numId w:val="22"/>
        </w:numPr>
        <w:spacing w:after="0" w:line="240" w:lineRule="auto"/>
        <w:jc w:val="both"/>
        <w:rPr>
          <w:rFonts w:ascii="Times New Roman" w:eastAsia="Verdana" w:hAnsi="Times New Roman" w:cs="Times New Roman"/>
          <w:color w:val="000000"/>
          <w:sz w:val="24"/>
          <w:szCs w:val="24"/>
        </w:rPr>
      </w:pPr>
      <w:r w:rsidRPr="00DD56DA">
        <w:rPr>
          <w:rFonts w:ascii="Times New Roman" w:eastAsia="Verdana" w:hAnsi="Times New Roman" w:cs="Times New Roman"/>
          <w:color w:val="000000"/>
          <w:sz w:val="24"/>
          <w:szCs w:val="24"/>
        </w:rPr>
        <w:t>Приказ Министерства образования и науки Российской Федерации от 17.10.2013г</w:t>
      </w:r>
      <w:r w:rsidR="00DD56DA">
        <w:rPr>
          <w:rFonts w:ascii="Times New Roman" w:eastAsia="Verdana" w:hAnsi="Times New Roman" w:cs="Times New Roman"/>
          <w:color w:val="000000"/>
          <w:sz w:val="24"/>
          <w:szCs w:val="24"/>
        </w:rPr>
        <w:t xml:space="preserve">. № </w:t>
      </w:r>
      <w:r w:rsidRPr="00DD56DA">
        <w:rPr>
          <w:rFonts w:ascii="Times New Roman" w:eastAsia="Verdana" w:hAnsi="Times New Roman" w:cs="Times New Roman"/>
          <w:color w:val="000000"/>
          <w:sz w:val="24"/>
          <w:szCs w:val="24"/>
        </w:rPr>
        <w:t>1155 «Об утверждении федерального государственного образовательного стандарта дошкольного образования» и приложение к нему;</w:t>
      </w:r>
    </w:p>
    <w:p w:rsidR="00DD56DA" w:rsidRDefault="0019479C" w:rsidP="00DC28D9">
      <w:pPr>
        <w:pStyle w:val="a7"/>
        <w:numPr>
          <w:ilvl w:val="0"/>
          <w:numId w:val="22"/>
        </w:numPr>
        <w:spacing w:after="0" w:line="240" w:lineRule="auto"/>
        <w:jc w:val="both"/>
        <w:rPr>
          <w:rFonts w:ascii="Times New Roman" w:eastAsia="Verdana" w:hAnsi="Times New Roman" w:cs="Times New Roman"/>
          <w:color w:val="000000"/>
          <w:sz w:val="24"/>
          <w:szCs w:val="24"/>
        </w:rPr>
      </w:pPr>
      <w:r w:rsidRPr="00DD56DA">
        <w:rPr>
          <w:rFonts w:ascii="Times New Roman" w:eastAsia="Verdana" w:hAnsi="Times New Roman" w:cs="Times New Roman"/>
          <w:color w:val="000000"/>
          <w:sz w:val="24"/>
          <w:szCs w:val="24"/>
        </w:rPr>
        <w:t>Приказ Министерства образования и науки РФ о</w:t>
      </w:r>
      <w:r w:rsidR="00D04BFC" w:rsidRPr="00DD56DA">
        <w:rPr>
          <w:rFonts w:ascii="Times New Roman" w:eastAsia="Verdana" w:hAnsi="Times New Roman" w:cs="Times New Roman"/>
          <w:color w:val="000000"/>
          <w:sz w:val="24"/>
          <w:szCs w:val="24"/>
        </w:rPr>
        <w:t xml:space="preserve">т 30 августа 2013 г. № 1014 «Об </w:t>
      </w:r>
      <w:r w:rsidRPr="00DD56DA">
        <w:rPr>
          <w:rFonts w:ascii="Times New Roman" w:eastAsia="Verdana" w:hAnsi="Times New Roman" w:cs="Times New Roman"/>
          <w:color w:val="000000"/>
          <w:sz w:val="24"/>
          <w:szCs w:val="24"/>
        </w:rPr>
        <w:t>утверждении Порядка организации и осуществления обра</w:t>
      </w:r>
      <w:r w:rsidR="00DD56DA">
        <w:rPr>
          <w:rFonts w:ascii="Times New Roman" w:eastAsia="Verdana" w:hAnsi="Times New Roman" w:cs="Times New Roman"/>
          <w:color w:val="000000"/>
          <w:sz w:val="24"/>
          <w:szCs w:val="24"/>
        </w:rPr>
        <w:t xml:space="preserve">зовательной деятельности по </w:t>
      </w:r>
      <w:r w:rsidRPr="00DD56DA">
        <w:rPr>
          <w:rFonts w:ascii="Times New Roman" w:eastAsia="Verdana" w:hAnsi="Times New Roman" w:cs="Times New Roman"/>
          <w:color w:val="000000"/>
          <w:sz w:val="24"/>
          <w:szCs w:val="24"/>
        </w:rPr>
        <w:t>основным общеобразовательным программам – образовательным программам дошкольного образования»</w:t>
      </w:r>
      <w:r w:rsidR="00DD56DA">
        <w:rPr>
          <w:rFonts w:ascii="Times New Roman" w:eastAsia="Verdana" w:hAnsi="Times New Roman" w:cs="Times New Roman"/>
          <w:color w:val="000000"/>
          <w:sz w:val="24"/>
          <w:szCs w:val="24"/>
        </w:rPr>
        <w:t>;</w:t>
      </w:r>
    </w:p>
    <w:p w:rsidR="00B90742" w:rsidRPr="00B90742" w:rsidRDefault="00B90742" w:rsidP="00B90742">
      <w:pPr>
        <w:pStyle w:val="a7"/>
        <w:numPr>
          <w:ilvl w:val="0"/>
          <w:numId w:val="22"/>
        </w:numPr>
        <w:spacing w:after="0" w:line="240" w:lineRule="auto"/>
        <w:jc w:val="both"/>
        <w:rPr>
          <w:rFonts w:ascii="Times New Roman" w:eastAsia="Verdana" w:hAnsi="Times New Roman" w:cs="Times New Roman"/>
          <w:sz w:val="24"/>
          <w:szCs w:val="24"/>
          <w:u w:val="single"/>
        </w:rPr>
      </w:pPr>
      <w:r w:rsidRPr="00B90742">
        <w:rPr>
          <w:rFonts w:ascii="Times New Roman" w:eastAsia="Verdana" w:hAnsi="Times New Roman" w:cs="Times New Roman"/>
          <w:sz w:val="24"/>
          <w:szCs w:val="24"/>
        </w:rPr>
        <w:t xml:space="preserve">Соответствие </w:t>
      </w:r>
      <w:r w:rsidRPr="00B9074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r w:rsidRPr="00B90742">
        <w:rPr>
          <w:rFonts w:ascii="Times New Roman" w:hAnsi="Times New Roman" w:cs="Times New Roman"/>
          <w:sz w:val="24"/>
          <w:szCs w:val="24"/>
          <w:shd w:val="clear" w:color="auto" w:fill="FFFFFF"/>
        </w:rPr>
        <w:t>, утв. Постановлением Главного государственного санитарного врача РФ от 28.09.2020 N 28.</w:t>
      </w:r>
    </w:p>
    <w:p w:rsidR="00085C2D" w:rsidRDefault="0019479C" w:rsidP="00DC28D9">
      <w:pPr>
        <w:pStyle w:val="a7"/>
        <w:numPr>
          <w:ilvl w:val="0"/>
          <w:numId w:val="22"/>
        </w:numPr>
        <w:spacing w:after="0" w:line="240" w:lineRule="auto"/>
        <w:jc w:val="both"/>
        <w:rPr>
          <w:rFonts w:ascii="Times New Roman" w:eastAsia="Verdana" w:hAnsi="Times New Roman" w:cs="Times New Roman"/>
          <w:color w:val="000000"/>
          <w:sz w:val="24"/>
          <w:szCs w:val="24"/>
        </w:rPr>
      </w:pPr>
      <w:r w:rsidRPr="00DD56DA">
        <w:rPr>
          <w:rFonts w:ascii="Times New Roman" w:eastAsia="Verdana" w:hAnsi="Times New Roman" w:cs="Times New Roman"/>
          <w:color w:val="000000"/>
          <w:sz w:val="24"/>
          <w:szCs w:val="24"/>
        </w:rPr>
        <w:t>У</w:t>
      </w:r>
      <w:r w:rsidR="00DD56DA" w:rsidRPr="00DD56DA">
        <w:rPr>
          <w:rFonts w:ascii="Times New Roman" w:eastAsia="Verdana" w:hAnsi="Times New Roman" w:cs="Times New Roman"/>
          <w:color w:val="000000"/>
          <w:sz w:val="24"/>
          <w:szCs w:val="24"/>
        </w:rPr>
        <w:t>став МБДОУ д</w:t>
      </w:r>
      <w:r w:rsidR="00DD56DA">
        <w:rPr>
          <w:rFonts w:ascii="Times New Roman" w:eastAsia="Verdana" w:hAnsi="Times New Roman" w:cs="Times New Roman"/>
          <w:color w:val="000000"/>
          <w:sz w:val="24"/>
          <w:szCs w:val="24"/>
        </w:rPr>
        <w:t>етский сад</w:t>
      </w:r>
      <w:r w:rsidR="00CF036B">
        <w:rPr>
          <w:rFonts w:ascii="Times New Roman" w:eastAsia="Verdana" w:hAnsi="Times New Roman" w:cs="Times New Roman"/>
          <w:color w:val="000000"/>
          <w:sz w:val="24"/>
          <w:szCs w:val="24"/>
        </w:rPr>
        <w:t xml:space="preserve"> «</w:t>
      </w:r>
      <w:r w:rsidR="00085C2D">
        <w:rPr>
          <w:rFonts w:ascii="Times New Roman" w:eastAsia="Verdana" w:hAnsi="Times New Roman" w:cs="Times New Roman"/>
          <w:color w:val="000000"/>
          <w:sz w:val="24"/>
          <w:szCs w:val="24"/>
        </w:rPr>
        <w:t>Берёзка</w:t>
      </w:r>
      <w:r w:rsidR="00CF036B">
        <w:rPr>
          <w:rFonts w:ascii="Times New Roman" w:eastAsia="Verdana" w:hAnsi="Times New Roman" w:cs="Times New Roman"/>
          <w:color w:val="000000"/>
          <w:sz w:val="24"/>
          <w:szCs w:val="24"/>
        </w:rPr>
        <w:t>»</w:t>
      </w:r>
    </w:p>
    <w:p w:rsidR="00085C2D" w:rsidRDefault="00085C2D" w:rsidP="00085C2D">
      <w:pPr>
        <w:spacing w:after="0" w:line="240" w:lineRule="auto"/>
        <w:jc w:val="both"/>
        <w:rPr>
          <w:rFonts w:ascii="Times New Roman" w:eastAsia="Verdana" w:hAnsi="Times New Roman" w:cs="Times New Roman"/>
          <w:b/>
          <w:color w:val="000000"/>
          <w:sz w:val="24"/>
          <w:szCs w:val="24"/>
        </w:rPr>
      </w:pPr>
    </w:p>
    <w:p w:rsidR="00BA5D1B" w:rsidRPr="00085C2D" w:rsidRDefault="0019479C" w:rsidP="00DC28D9">
      <w:pPr>
        <w:pStyle w:val="a7"/>
        <w:numPr>
          <w:ilvl w:val="1"/>
          <w:numId w:val="23"/>
        </w:numPr>
        <w:spacing w:after="0" w:line="240" w:lineRule="auto"/>
        <w:jc w:val="center"/>
        <w:rPr>
          <w:rFonts w:ascii="Times New Roman" w:eastAsia="Verdana" w:hAnsi="Times New Roman" w:cs="Times New Roman"/>
          <w:color w:val="000000"/>
          <w:sz w:val="24"/>
          <w:szCs w:val="24"/>
        </w:rPr>
      </w:pPr>
      <w:r w:rsidRPr="00085C2D">
        <w:rPr>
          <w:rFonts w:ascii="Times New Roman" w:eastAsia="Verdana" w:hAnsi="Times New Roman" w:cs="Times New Roman"/>
          <w:b/>
          <w:color w:val="000000"/>
          <w:sz w:val="24"/>
          <w:szCs w:val="24"/>
        </w:rPr>
        <w:t>Цели и задачи Программы</w:t>
      </w:r>
    </w:p>
    <w:p w:rsidR="00085C2D" w:rsidRDefault="00D04BFC" w:rsidP="00085C2D">
      <w:pPr>
        <w:spacing w:after="0" w:line="240" w:lineRule="auto"/>
        <w:ind w:firstLine="360"/>
        <w:jc w:val="both"/>
        <w:rPr>
          <w:rFonts w:ascii="Times New Roman" w:eastAsia="Verdana" w:hAnsi="Times New Roman" w:cs="Times New Roman"/>
          <w:color w:val="000000"/>
          <w:sz w:val="24"/>
          <w:szCs w:val="24"/>
        </w:rPr>
      </w:pPr>
      <w:r>
        <w:rPr>
          <w:rFonts w:ascii="Times New Roman" w:eastAsia="Verdana" w:hAnsi="Times New Roman" w:cs="Times New Roman"/>
          <w:b/>
          <w:color w:val="000000"/>
          <w:sz w:val="24"/>
          <w:szCs w:val="24"/>
        </w:rPr>
        <w:t xml:space="preserve">Цели </w:t>
      </w:r>
      <w:r w:rsidR="0019479C" w:rsidRPr="0062026E">
        <w:rPr>
          <w:rFonts w:ascii="Times New Roman" w:eastAsia="Verdana" w:hAnsi="Times New Roman" w:cs="Times New Roman"/>
          <w:b/>
          <w:color w:val="000000"/>
          <w:sz w:val="24"/>
          <w:szCs w:val="24"/>
        </w:rPr>
        <w:t>Программы:</w:t>
      </w:r>
      <w:r w:rsidR="0019479C" w:rsidRPr="0062026E">
        <w:rPr>
          <w:rFonts w:ascii="Times New Roman" w:eastAsia="Verdana" w:hAnsi="Times New Roman" w:cs="Times New Roman"/>
          <w:color w:val="000000"/>
          <w:sz w:val="24"/>
          <w:szCs w:val="24"/>
        </w:rPr>
        <w:t>(ФГОС ДО п. 2.1., 2.4.) определение содержания и органи</w:t>
      </w:r>
      <w:r w:rsidR="00085C2D">
        <w:rPr>
          <w:rFonts w:ascii="Times New Roman" w:eastAsia="Verdana" w:hAnsi="Times New Roman" w:cs="Times New Roman"/>
          <w:color w:val="000000"/>
          <w:sz w:val="24"/>
          <w:szCs w:val="24"/>
        </w:rPr>
        <w:t xml:space="preserve">зации </w:t>
      </w:r>
      <w:r w:rsidR="0019479C" w:rsidRPr="00085C2D">
        <w:rPr>
          <w:rFonts w:ascii="Times New Roman" w:eastAsia="Verdana" w:hAnsi="Times New Roman" w:cs="Times New Roman"/>
          <w:color w:val="000000"/>
          <w:sz w:val="24"/>
          <w:szCs w:val="24"/>
        </w:rPr>
        <w:t>образовательной деятельности по музыкальному развитию во всех возрастных группах в М</w:t>
      </w:r>
      <w:r w:rsidR="00B86878" w:rsidRPr="00085C2D">
        <w:rPr>
          <w:rFonts w:ascii="Times New Roman" w:eastAsia="Verdana" w:hAnsi="Times New Roman" w:cs="Times New Roman"/>
          <w:color w:val="000000"/>
          <w:sz w:val="24"/>
          <w:szCs w:val="24"/>
        </w:rPr>
        <w:t>Б</w:t>
      </w:r>
      <w:r w:rsidR="0019479C" w:rsidRPr="00085C2D">
        <w:rPr>
          <w:rFonts w:ascii="Times New Roman" w:eastAsia="Verdana" w:hAnsi="Times New Roman" w:cs="Times New Roman"/>
          <w:color w:val="000000"/>
          <w:sz w:val="24"/>
          <w:szCs w:val="24"/>
        </w:rPr>
        <w:t>ДОУ и создание:</w:t>
      </w:r>
    </w:p>
    <w:p w:rsidR="00085C2D" w:rsidRDefault="0019479C" w:rsidP="00DC28D9">
      <w:pPr>
        <w:pStyle w:val="a7"/>
        <w:numPr>
          <w:ilvl w:val="0"/>
          <w:numId w:val="24"/>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 взрослыми и сверстниками в соответствующих возрасту видах деятельности;</w:t>
      </w:r>
    </w:p>
    <w:p w:rsidR="00BA5D1B" w:rsidRPr="00085C2D" w:rsidRDefault="0019479C" w:rsidP="00DC28D9">
      <w:pPr>
        <w:pStyle w:val="a7"/>
        <w:numPr>
          <w:ilvl w:val="0"/>
          <w:numId w:val="24"/>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развивающей образовательной среды для позитивной социализации и индивидуализации детей.</w:t>
      </w:r>
    </w:p>
    <w:p w:rsidR="00085C2D" w:rsidRDefault="0019479C" w:rsidP="00085C2D">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Задачи Программы: (</w:t>
      </w:r>
      <w:r w:rsidRPr="0062026E">
        <w:rPr>
          <w:rFonts w:ascii="Times New Roman" w:eastAsia="Verdana" w:hAnsi="Times New Roman" w:cs="Times New Roman"/>
          <w:color w:val="000000"/>
          <w:sz w:val="24"/>
          <w:szCs w:val="24"/>
        </w:rPr>
        <w:t>ФГОС ДО п. 1.6.)</w:t>
      </w:r>
    </w:p>
    <w:p w:rsidR="00085C2D" w:rsidRDefault="0019479C" w:rsidP="00DC28D9">
      <w:pPr>
        <w:pStyle w:val="a7"/>
        <w:numPr>
          <w:ilvl w:val="0"/>
          <w:numId w:val="25"/>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085C2D" w:rsidRDefault="0019479C" w:rsidP="00DC28D9">
      <w:pPr>
        <w:pStyle w:val="a7"/>
        <w:numPr>
          <w:ilvl w:val="0"/>
          <w:numId w:val="25"/>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85C2D" w:rsidRDefault="0019479C" w:rsidP="00DC28D9">
      <w:pPr>
        <w:pStyle w:val="a7"/>
        <w:numPr>
          <w:ilvl w:val="0"/>
          <w:numId w:val="25"/>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085C2D" w:rsidRDefault="0019479C" w:rsidP="00DC28D9">
      <w:pPr>
        <w:pStyle w:val="a7"/>
        <w:numPr>
          <w:ilvl w:val="0"/>
          <w:numId w:val="25"/>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85C2D" w:rsidRDefault="0019479C" w:rsidP="00DC28D9">
      <w:pPr>
        <w:pStyle w:val="a7"/>
        <w:numPr>
          <w:ilvl w:val="0"/>
          <w:numId w:val="25"/>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85C2D" w:rsidRDefault="0019479C" w:rsidP="00DC28D9">
      <w:pPr>
        <w:pStyle w:val="a7"/>
        <w:numPr>
          <w:ilvl w:val="0"/>
          <w:numId w:val="25"/>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w:t>
      </w:r>
      <w:r w:rsidRPr="00085C2D">
        <w:rPr>
          <w:rFonts w:ascii="Times New Roman" w:eastAsia="Verdana" w:hAnsi="Times New Roman" w:cs="Times New Roman"/>
          <w:color w:val="000000"/>
          <w:sz w:val="24"/>
          <w:szCs w:val="24"/>
        </w:rPr>
        <w:lastRenderedPageBreak/>
        <w:t>физических качеств, инициативности, самостоятельности и ответственности ребёнка, формирования предпосылок учебной деятельности;</w:t>
      </w:r>
    </w:p>
    <w:p w:rsidR="00085C2D" w:rsidRDefault="0019479C" w:rsidP="00DC28D9">
      <w:pPr>
        <w:pStyle w:val="a7"/>
        <w:numPr>
          <w:ilvl w:val="0"/>
          <w:numId w:val="25"/>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85C2D" w:rsidRDefault="0019479C" w:rsidP="00DC28D9">
      <w:pPr>
        <w:pStyle w:val="a7"/>
        <w:numPr>
          <w:ilvl w:val="0"/>
          <w:numId w:val="25"/>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BA5D1B" w:rsidRDefault="0019479C" w:rsidP="00DC28D9">
      <w:pPr>
        <w:pStyle w:val="a7"/>
        <w:numPr>
          <w:ilvl w:val="0"/>
          <w:numId w:val="25"/>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085C2D">
        <w:rPr>
          <w:rFonts w:ascii="Times New Roman" w:eastAsia="Verdana" w:hAnsi="Times New Roman" w:cs="Times New Roman"/>
          <w:color w:val="000000"/>
          <w:sz w:val="24"/>
          <w:szCs w:val="24"/>
        </w:rPr>
        <w:t>.</w:t>
      </w:r>
    </w:p>
    <w:p w:rsidR="00085C2D" w:rsidRPr="00085C2D" w:rsidRDefault="00085C2D" w:rsidP="00085C2D">
      <w:pPr>
        <w:pStyle w:val="a7"/>
        <w:spacing w:after="0" w:line="240" w:lineRule="auto"/>
        <w:ind w:left="360"/>
        <w:jc w:val="both"/>
        <w:rPr>
          <w:rFonts w:ascii="Times New Roman" w:eastAsia="Verdana" w:hAnsi="Times New Roman" w:cs="Times New Roman"/>
          <w:color w:val="000000"/>
          <w:sz w:val="24"/>
          <w:szCs w:val="24"/>
        </w:rPr>
      </w:pPr>
    </w:p>
    <w:p w:rsidR="00085C2D" w:rsidRDefault="0019479C" w:rsidP="00085C2D">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Цель образовательной области «Художественно-эстетического развития» направление «Музыка»:</w:t>
      </w:r>
      <w:r w:rsidR="00B25818">
        <w:rPr>
          <w:rFonts w:ascii="Times New Roman" w:eastAsia="Verdana" w:hAnsi="Times New Roman" w:cs="Times New Roman"/>
          <w:b/>
          <w:color w:val="000000"/>
          <w:sz w:val="24"/>
          <w:szCs w:val="24"/>
        </w:rPr>
        <w:t xml:space="preserve"> </w:t>
      </w:r>
      <w:r w:rsidRPr="0062026E">
        <w:rPr>
          <w:rFonts w:ascii="Times New Roman" w:eastAsia="Verdana" w:hAnsi="Times New Roman" w:cs="Times New Roman"/>
          <w:color w:val="000000"/>
          <w:sz w:val="24"/>
          <w:szCs w:val="24"/>
        </w:rPr>
        <w:t>создание условий для развития музыкально-творческих способностей детей дошкольного возраста и их способности эм</w:t>
      </w:r>
      <w:r w:rsidR="00085C2D">
        <w:rPr>
          <w:rFonts w:ascii="Times New Roman" w:eastAsia="Verdana" w:hAnsi="Times New Roman" w:cs="Times New Roman"/>
          <w:color w:val="000000"/>
          <w:sz w:val="24"/>
          <w:szCs w:val="24"/>
        </w:rPr>
        <w:t>оционально воспринимать музыку.</w:t>
      </w:r>
    </w:p>
    <w:p w:rsidR="00085C2D" w:rsidRDefault="0019479C" w:rsidP="00085C2D">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Задачи:</w:t>
      </w:r>
    </w:p>
    <w:p w:rsidR="00085C2D" w:rsidRDefault="0019479C" w:rsidP="00DC28D9">
      <w:pPr>
        <w:pStyle w:val="a7"/>
        <w:numPr>
          <w:ilvl w:val="0"/>
          <w:numId w:val="26"/>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формирование основ музыкальной культуры дошкольников;</w:t>
      </w:r>
    </w:p>
    <w:p w:rsidR="00085C2D" w:rsidRDefault="0019479C" w:rsidP="00DC28D9">
      <w:pPr>
        <w:pStyle w:val="a7"/>
        <w:numPr>
          <w:ilvl w:val="0"/>
          <w:numId w:val="26"/>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формирование ценностных ориентаций средствами музыкального искусства;</w:t>
      </w:r>
    </w:p>
    <w:p w:rsidR="00085C2D" w:rsidRDefault="0019479C" w:rsidP="00DC28D9">
      <w:pPr>
        <w:pStyle w:val="a7"/>
        <w:numPr>
          <w:ilvl w:val="0"/>
          <w:numId w:val="26"/>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развитие музыкально-художественной деятельности;</w:t>
      </w:r>
    </w:p>
    <w:p w:rsidR="00085C2D" w:rsidRDefault="0019479C" w:rsidP="00DC28D9">
      <w:pPr>
        <w:pStyle w:val="a7"/>
        <w:numPr>
          <w:ilvl w:val="0"/>
          <w:numId w:val="26"/>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приобщение к музыкальному искусству;</w:t>
      </w:r>
    </w:p>
    <w:p w:rsidR="00085C2D" w:rsidRDefault="0019479C" w:rsidP="00DC28D9">
      <w:pPr>
        <w:pStyle w:val="a7"/>
        <w:numPr>
          <w:ilvl w:val="0"/>
          <w:numId w:val="26"/>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развитие воображения и творческой активности;</w:t>
      </w:r>
    </w:p>
    <w:p w:rsidR="00BA5D1B" w:rsidRPr="00085C2D" w:rsidRDefault="0019479C" w:rsidP="00DC28D9">
      <w:pPr>
        <w:pStyle w:val="a7"/>
        <w:numPr>
          <w:ilvl w:val="0"/>
          <w:numId w:val="26"/>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обеспечение эмоционально-психологического благополучия, охраны и укрепления здоровья детей.</w:t>
      </w:r>
    </w:p>
    <w:p w:rsidR="00BA5D1B" w:rsidRDefault="0019479C" w:rsidP="00085C2D">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 программе сформулированы и конкретизированы задачи по музыкальному воспитанию для детей от 2-7 лет.</w:t>
      </w:r>
    </w:p>
    <w:p w:rsidR="00085C2D" w:rsidRPr="0062026E" w:rsidRDefault="00085C2D" w:rsidP="00085C2D">
      <w:pPr>
        <w:spacing w:after="0" w:line="240" w:lineRule="auto"/>
        <w:ind w:firstLine="360"/>
        <w:jc w:val="both"/>
        <w:rPr>
          <w:rFonts w:ascii="Times New Roman" w:eastAsia="Verdana" w:hAnsi="Times New Roman" w:cs="Times New Roman"/>
          <w:color w:val="000000"/>
          <w:sz w:val="24"/>
          <w:szCs w:val="24"/>
        </w:rPr>
      </w:pPr>
    </w:p>
    <w:p w:rsidR="00BA5D1B" w:rsidRPr="00085C2D" w:rsidRDefault="0019479C" w:rsidP="00DC28D9">
      <w:pPr>
        <w:pStyle w:val="a7"/>
        <w:numPr>
          <w:ilvl w:val="1"/>
          <w:numId w:val="27"/>
        </w:numPr>
        <w:spacing w:after="0" w:line="240" w:lineRule="auto"/>
        <w:jc w:val="center"/>
        <w:rPr>
          <w:rFonts w:ascii="Times New Roman" w:eastAsia="Verdana" w:hAnsi="Times New Roman" w:cs="Times New Roman"/>
          <w:color w:val="000000"/>
          <w:sz w:val="24"/>
          <w:szCs w:val="24"/>
        </w:rPr>
      </w:pPr>
      <w:r w:rsidRPr="00085C2D">
        <w:rPr>
          <w:rFonts w:ascii="Times New Roman" w:eastAsia="Verdana" w:hAnsi="Times New Roman" w:cs="Times New Roman"/>
          <w:b/>
          <w:color w:val="000000"/>
          <w:sz w:val="24"/>
          <w:szCs w:val="24"/>
        </w:rPr>
        <w:t>Принципы и подходы к формированию Программы</w:t>
      </w:r>
    </w:p>
    <w:p w:rsidR="00085C2D" w:rsidRDefault="0062026E" w:rsidP="00085C2D">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Реализуемая Программа стро</w:t>
      </w:r>
      <w:r w:rsidR="0019479C" w:rsidRPr="0062026E">
        <w:rPr>
          <w:rFonts w:ascii="Times New Roman" w:eastAsia="Verdana" w:hAnsi="Times New Roman" w:cs="Times New Roman"/>
          <w:color w:val="000000"/>
          <w:sz w:val="24"/>
          <w:szCs w:val="24"/>
        </w:rPr>
        <w:t>ится на принципах ФГОС ДО (ФГОС ДО п. 1.2.):</w:t>
      </w:r>
    </w:p>
    <w:p w:rsidR="00085C2D" w:rsidRDefault="0019479C" w:rsidP="00DC28D9">
      <w:pPr>
        <w:pStyle w:val="a7"/>
        <w:numPr>
          <w:ilvl w:val="0"/>
          <w:numId w:val="28"/>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поддержка разнообразия детства; сохранение уникальн</w:t>
      </w:r>
      <w:r w:rsidR="00085C2D">
        <w:rPr>
          <w:rFonts w:ascii="Times New Roman" w:eastAsia="Verdana" w:hAnsi="Times New Roman" w:cs="Times New Roman"/>
          <w:color w:val="000000"/>
          <w:sz w:val="24"/>
          <w:szCs w:val="24"/>
        </w:rPr>
        <w:t xml:space="preserve">ости и самоценности детства как </w:t>
      </w:r>
      <w:r w:rsidRPr="00085C2D">
        <w:rPr>
          <w:rFonts w:ascii="Times New Roman" w:eastAsia="Verdana" w:hAnsi="Times New Roman" w:cs="Times New Roman"/>
          <w:color w:val="000000"/>
          <w:sz w:val="24"/>
          <w:szCs w:val="24"/>
        </w:rPr>
        <w:t>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85C2D" w:rsidRDefault="0019479C" w:rsidP="00DC28D9">
      <w:pPr>
        <w:pStyle w:val="a7"/>
        <w:numPr>
          <w:ilvl w:val="0"/>
          <w:numId w:val="28"/>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85C2D" w:rsidRDefault="0019479C" w:rsidP="00DC28D9">
      <w:pPr>
        <w:pStyle w:val="a7"/>
        <w:numPr>
          <w:ilvl w:val="0"/>
          <w:numId w:val="28"/>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уважение личности ребенка;</w:t>
      </w:r>
    </w:p>
    <w:p w:rsidR="00BA5D1B" w:rsidRPr="00085C2D" w:rsidRDefault="0019479C" w:rsidP="00DC28D9">
      <w:pPr>
        <w:pStyle w:val="a7"/>
        <w:numPr>
          <w:ilvl w:val="0"/>
          <w:numId w:val="28"/>
        </w:numPr>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85C2D" w:rsidRDefault="00085C2D" w:rsidP="00085C2D">
      <w:pPr>
        <w:tabs>
          <w:tab w:val="left" w:pos="720"/>
        </w:tabs>
        <w:spacing w:after="0" w:line="240" w:lineRule="auto"/>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ab/>
        <w:t>Р</w:t>
      </w:r>
      <w:r w:rsidR="0019479C" w:rsidRPr="0062026E">
        <w:rPr>
          <w:rFonts w:ascii="Times New Roman" w:eastAsia="Verdana" w:hAnsi="Times New Roman" w:cs="Times New Roman"/>
          <w:color w:val="000000"/>
          <w:sz w:val="24"/>
          <w:szCs w:val="24"/>
        </w:rPr>
        <w:t>еализуемая Программа учитываетосновные принципы дошкольного образования, указанные в ФГОС ДО: (ФГОС ДО п. 1.4.)</w:t>
      </w:r>
    </w:p>
    <w:p w:rsidR="00085C2D" w:rsidRDefault="0019479C" w:rsidP="00DC28D9">
      <w:pPr>
        <w:pStyle w:val="a7"/>
        <w:numPr>
          <w:ilvl w:val="0"/>
          <w:numId w:val="29"/>
        </w:numPr>
        <w:tabs>
          <w:tab w:val="left" w:pos="720"/>
        </w:tabs>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085C2D" w:rsidRDefault="0019479C" w:rsidP="00DC28D9">
      <w:pPr>
        <w:pStyle w:val="a7"/>
        <w:numPr>
          <w:ilvl w:val="0"/>
          <w:numId w:val="29"/>
        </w:numPr>
        <w:tabs>
          <w:tab w:val="left" w:pos="720"/>
        </w:tabs>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085C2D" w:rsidRDefault="0019479C" w:rsidP="00DC28D9">
      <w:pPr>
        <w:pStyle w:val="a7"/>
        <w:numPr>
          <w:ilvl w:val="0"/>
          <w:numId w:val="29"/>
        </w:numPr>
        <w:tabs>
          <w:tab w:val="left" w:pos="720"/>
        </w:tabs>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85C2D" w:rsidRDefault="0019479C" w:rsidP="00DC28D9">
      <w:pPr>
        <w:pStyle w:val="a7"/>
        <w:numPr>
          <w:ilvl w:val="0"/>
          <w:numId w:val="29"/>
        </w:numPr>
        <w:tabs>
          <w:tab w:val="left" w:pos="720"/>
        </w:tabs>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поддержка инициативы детей в различных видах деятельности;</w:t>
      </w:r>
    </w:p>
    <w:p w:rsidR="00085C2D" w:rsidRDefault="0019479C" w:rsidP="00DC28D9">
      <w:pPr>
        <w:pStyle w:val="a7"/>
        <w:numPr>
          <w:ilvl w:val="0"/>
          <w:numId w:val="29"/>
        </w:numPr>
        <w:tabs>
          <w:tab w:val="left" w:pos="720"/>
        </w:tabs>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сотрудничество детского сада с семьёй;</w:t>
      </w:r>
    </w:p>
    <w:p w:rsidR="00085C2D" w:rsidRDefault="0019479C" w:rsidP="00DC28D9">
      <w:pPr>
        <w:pStyle w:val="a7"/>
        <w:numPr>
          <w:ilvl w:val="0"/>
          <w:numId w:val="29"/>
        </w:numPr>
        <w:tabs>
          <w:tab w:val="left" w:pos="720"/>
        </w:tabs>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приобщение детей к социокультурным нормам, традициям семьи, общества и государства;</w:t>
      </w:r>
    </w:p>
    <w:p w:rsidR="00085C2D" w:rsidRDefault="0019479C" w:rsidP="00DC28D9">
      <w:pPr>
        <w:pStyle w:val="a7"/>
        <w:numPr>
          <w:ilvl w:val="0"/>
          <w:numId w:val="29"/>
        </w:numPr>
        <w:tabs>
          <w:tab w:val="left" w:pos="720"/>
        </w:tabs>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lastRenderedPageBreak/>
        <w:t>формирование познавательных интересов и познавательных действий ребенка в различных видах деятельности;</w:t>
      </w:r>
    </w:p>
    <w:p w:rsidR="00085C2D" w:rsidRDefault="0019479C" w:rsidP="00DC28D9">
      <w:pPr>
        <w:pStyle w:val="a7"/>
        <w:numPr>
          <w:ilvl w:val="0"/>
          <w:numId w:val="29"/>
        </w:numPr>
        <w:tabs>
          <w:tab w:val="left" w:pos="720"/>
        </w:tabs>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A5D1B" w:rsidRDefault="0019479C" w:rsidP="00DC28D9">
      <w:pPr>
        <w:pStyle w:val="a7"/>
        <w:numPr>
          <w:ilvl w:val="0"/>
          <w:numId w:val="29"/>
        </w:numPr>
        <w:tabs>
          <w:tab w:val="left" w:pos="720"/>
        </w:tabs>
        <w:spacing w:after="0" w:line="240" w:lineRule="auto"/>
        <w:jc w:val="both"/>
        <w:rPr>
          <w:rFonts w:ascii="Times New Roman" w:eastAsia="Verdana" w:hAnsi="Times New Roman" w:cs="Times New Roman"/>
          <w:color w:val="000000"/>
          <w:sz w:val="24"/>
          <w:szCs w:val="24"/>
        </w:rPr>
      </w:pPr>
      <w:r w:rsidRPr="00085C2D">
        <w:rPr>
          <w:rFonts w:ascii="Times New Roman" w:eastAsia="Verdana" w:hAnsi="Times New Roman" w:cs="Times New Roman"/>
          <w:color w:val="000000"/>
          <w:sz w:val="24"/>
          <w:szCs w:val="24"/>
        </w:rPr>
        <w:t>учёт этнокультурной ситуации развития детей.</w:t>
      </w:r>
    </w:p>
    <w:p w:rsidR="00E834BF" w:rsidRPr="00085C2D" w:rsidRDefault="00E834BF" w:rsidP="00E834BF">
      <w:pPr>
        <w:pStyle w:val="a7"/>
        <w:tabs>
          <w:tab w:val="left" w:pos="720"/>
        </w:tabs>
        <w:spacing w:after="0" w:line="240" w:lineRule="auto"/>
        <w:ind w:left="360"/>
        <w:jc w:val="both"/>
        <w:rPr>
          <w:rFonts w:ascii="Times New Roman" w:eastAsia="Verdana" w:hAnsi="Times New Roman" w:cs="Times New Roman"/>
          <w:color w:val="000000"/>
          <w:sz w:val="24"/>
          <w:szCs w:val="24"/>
        </w:rPr>
      </w:pPr>
    </w:p>
    <w:p w:rsidR="00E834BF" w:rsidRPr="00BD3A19" w:rsidRDefault="0019479C" w:rsidP="00E834BF">
      <w:pPr>
        <w:spacing w:after="0" w:line="240" w:lineRule="auto"/>
        <w:ind w:firstLine="360"/>
        <w:jc w:val="both"/>
        <w:rPr>
          <w:rFonts w:ascii="Times New Roman" w:eastAsia="Verdana" w:hAnsi="Times New Roman" w:cs="Times New Roman"/>
          <w:sz w:val="24"/>
          <w:szCs w:val="24"/>
        </w:rPr>
      </w:pPr>
      <w:r w:rsidRPr="00E834BF">
        <w:rPr>
          <w:rFonts w:ascii="Times New Roman" w:eastAsia="Verdana" w:hAnsi="Times New Roman" w:cs="Times New Roman"/>
          <w:color w:val="000000"/>
          <w:sz w:val="24"/>
          <w:szCs w:val="24"/>
          <w:u w:val="single"/>
        </w:rPr>
        <w:t>Обязательная часть Программы</w:t>
      </w:r>
      <w:r w:rsidRPr="0062026E">
        <w:rPr>
          <w:rFonts w:ascii="Times New Roman" w:eastAsia="Verdana" w:hAnsi="Times New Roman" w:cs="Times New Roman"/>
          <w:color w:val="000000"/>
          <w:sz w:val="24"/>
          <w:szCs w:val="24"/>
        </w:rPr>
        <w:t xml:space="preserve"> </w:t>
      </w:r>
      <w:r w:rsidRPr="00BD3A19">
        <w:rPr>
          <w:rFonts w:ascii="Times New Roman" w:eastAsia="Verdana" w:hAnsi="Times New Roman" w:cs="Times New Roman"/>
          <w:sz w:val="24"/>
          <w:szCs w:val="24"/>
        </w:rPr>
        <w:t xml:space="preserve">составлена с учётом </w:t>
      </w:r>
      <w:r w:rsidR="00B90742" w:rsidRPr="00BD3A19">
        <w:rPr>
          <w:rFonts w:ascii="Times New Roman" w:eastAsia="Verdana" w:hAnsi="Times New Roman" w:cs="Times New Roman"/>
          <w:sz w:val="24"/>
          <w:szCs w:val="24"/>
        </w:rPr>
        <w:t xml:space="preserve">Федеральной образовательной программой дошкольного образования. </w:t>
      </w:r>
    </w:p>
    <w:p w:rsidR="00E834BF" w:rsidRDefault="0019479C" w:rsidP="00E834BF">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Часть Про</w:t>
      </w:r>
      <w:r w:rsidR="00B90742">
        <w:rPr>
          <w:rFonts w:ascii="Times New Roman" w:eastAsia="Verdana" w:hAnsi="Times New Roman" w:cs="Times New Roman"/>
          <w:color w:val="000000"/>
          <w:sz w:val="24"/>
          <w:szCs w:val="24"/>
        </w:rPr>
        <w:t xml:space="preserve">граммы, формируемая участниками </w:t>
      </w:r>
      <w:r w:rsidRPr="0062026E">
        <w:rPr>
          <w:rFonts w:ascii="Times New Roman" w:eastAsia="Verdana" w:hAnsi="Times New Roman" w:cs="Times New Roman"/>
          <w:color w:val="000000"/>
          <w:sz w:val="24"/>
          <w:szCs w:val="24"/>
        </w:rPr>
        <w:t>образовательных отношений</w:t>
      </w:r>
      <w:r w:rsidR="00B25818">
        <w:rPr>
          <w:rFonts w:ascii="Times New Roman" w:eastAsia="Verdana" w:hAnsi="Times New Roman" w:cs="Times New Roman"/>
          <w:color w:val="000000"/>
          <w:sz w:val="24"/>
          <w:szCs w:val="24"/>
        </w:rPr>
        <w:t xml:space="preserve"> </w:t>
      </w:r>
      <w:r w:rsidRPr="0062026E">
        <w:rPr>
          <w:rFonts w:ascii="Times New Roman" w:eastAsia="Verdana" w:hAnsi="Times New Roman" w:cs="Times New Roman"/>
          <w:color w:val="000000"/>
          <w:sz w:val="24"/>
          <w:szCs w:val="24"/>
        </w:rPr>
        <w:t>учитывает потребности, интересы и мотивы детей, членов их семей и педагогов и ориентирована на:</w:t>
      </w:r>
    </w:p>
    <w:p w:rsidR="00E834BF" w:rsidRDefault="0019479C" w:rsidP="00DC28D9">
      <w:pPr>
        <w:pStyle w:val="a7"/>
        <w:numPr>
          <w:ilvl w:val="0"/>
          <w:numId w:val="30"/>
        </w:numPr>
        <w:spacing w:after="0" w:line="240" w:lineRule="auto"/>
        <w:jc w:val="both"/>
        <w:rPr>
          <w:rFonts w:ascii="Times New Roman" w:eastAsia="Verdana" w:hAnsi="Times New Roman" w:cs="Times New Roman"/>
          <w:color w:val="000000"/>
          <w:sz w:val="24"/>
          <w:szCs w:val="24"/>
        </w:rPr>
      </w:pPr>
      <w:r w:rsidRPr="00E834BF">
        <w:rPr>
          <w:rFonts w:ascii="Times New Roman" w:eastAsia="Verdana" w:hAnsi="Times New Roman" w:cs="Times New Roman"/>
          <w:color w:val="000000"/>
          <w:sz w:val="24"/>
          <w:szCs w:val="24"/>
        </w:rPr>
        <w:t>выбор тех парциальных программ, которые соответствуют потребностям и интересам детей, а также возможностям педагогов;</w:t>
      </w:r>
    </w:p>
    <w:p w:rsidR="00BA5D1B" w:rsidRPr="00E834BF" w:rsidRDefault="0019479C" w:rsidP="00DC28D9">
      <w:pPr>
        <w:pStyle w:val="a7"/>
        <w:numPr>
          <w:ilvl w:val="0"/>
          <w:numId w:val="30"/>
        </w:numPr>
        <w:spacing w:after="0" w:line="240" w:lineRule="auto"/>
        <w:jc w:val="both"/>
        <w:rPr>
          <w:rFonts w:ascii="Times New Roman" w:eastAsia="Verdana" w:hAnsi="Times New Roman" w:cs="Times New Roman"/>
          <w:color w:val="000000"/>
          <w:sz w:val="24"/>
          <w:szCs w:val="24"/>
        </w:rPr>
      </w:pPr>
      <w:r w:rsidRPr="00E834BF">
        <w:rPr>
          <w:rFonts w:ascii="Times New Roman" w:eastAsia="Verdana" w:hAnsi="Times New Roman" w:cs="Times New Roman"/>
          <w:color w:val="000000"/>
          <w:sz w:val="24"/>
          <w:szCs w:val="24"/>
        </w:rPr>
        <w:t>сложившиеся традиции дошкольного учреждения.</w:t>
      </w:r>
    </w:p>
    <w:p w:rsidR="00BA5D1B" w:rsidRDefault="0019479C" w:rsidP="00E834BF">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Часть Программы, формируемая участниками образовательных отношений, учитывает современные тенденции развития общества и основы</w:t>
      </w:r>
      <w:r w:rsidR="00E834BF">
        <w:rPr>
          <w:rFonts w:ascii="Times New Roman" w:eastAsia="Verdana" w:hAnsi="Times New Roman" w:cs="Times New Roman"/>
          <w:color w:val="000000"/>
          <w:sz w:val="24"/>
          <w:szCs w:val="24"/>
        </w:rPr>
        <w:t>вается на парциальные программы</w:t>
      </w:r>
      <w:r w:rsidRPr="0062026E">
        <w:rPr>
          <w:rFonts w:ascii="Times New Roman" w:eastAsia="Verdana" w:hAnsi="Times New Roman" w:cs="Times New Roman"/>
          <w:color w:val="000000"/>
          <w:sz w:val="24"/>
          <w:szCs w:val="24"/>
        </w:rPr>
        <w:t xml:space="preserve"> О.П. Ра</w:t>
      </w:r>
      <w:r w:rsidR="00E834BF">
        <w:rPr>
          <w:rFonts w:ascii="Times New Roman" w:eastAsia="Verdana" w:hAnsi="Times New Roman" w:cs="Times New Roman"/>
          <w:color w:val="000000"/>
          <w:sz w:val="24"/>
          <w:szCs w:val="24"/>
        </w:rPr>
        <w:t xml:space="preserve">дыновой «Музыкальные шедевры» и </w:t>
      </w:r>
      <w:r w:rsidRPr="0062026E">
        <w:rPr>
          <w:rFonts w:ascii="Times New Roman" w:eastAsia="Verdana" w:hAnsi="Times New Roman" w:cs="Times New Roman"/>
          <w:color w:val="000000"/>
          <w:sz w:val="24"/>
          <w:szCs w:val="24"/>
        </w:rPr>
        <w:t>парциальной программы музыкального воспитания «Ладу</w:t>
      </w:r>
      <w:r w:rsidR="00E834BF">
        <w:rPr>
          <w:rFonts w:ascii="Times New Roman" w:eastAsia="Verdana" w:hAnsi="Times New Roman" w:cs="Times New Roman"/>
          <w:color w:val="000000"/>
          <w:sz w:val="24"/>
          <w:szCs w:val="24"/>
        </w:rPr>
        <w:t>шки», авторов И. Новоскольцевой</w:t>
      </w:r>
      <w:r w:rsidRPr="0062026E">
        <w:rPr>
          <w:rFonts w:ascii="Times New Roman" w:eastAsia="Verdana" w:hAnsi="Times New Roman" w:cs="Times New Roman"/>
          <w:color w:val="000000"/>
          <w:sz w:val="24"/>
          <w:szCs w:val="24"/>
        </w:rPr>
        <w:t xml:space="preserve"> и И. Каплуновой (издательство «Композитор» г.Санкт-Петерб</w:t>
      </w:r>
      <w:r w:rsidR="00E834BF">
        <w:rPr>
          <w:rFonts w:ascii="Times New Roman" w:eastAsia="Verdana" w:hAnsi="Times New Roman" w:cs="Times New Roman"/>
          <w:color w:val="000000"/>
          <w:sz w:val="24"/>
          <w:szCs w:val="24"/>
        </w:rPr>
        <w:t>ург» 2000). Программы позволяют</w:t>
      </w:r>
      <w:r w:rsidRPr="0062026E">
        <w:rPr>
          <w:rFonts w:ascii="Times New Roman" w:eastAsia="Verdana" w:hAnsi="Times New Roman" w:cs="Times New Roman"/>
          <w:color w:val="000000"/>
          <w:sz w:val="24"/>
          <w:szCs w:val="24"/>
        </w:rPr>
        <w:t xml:space="preserve"> формировать основы музыкальной культуры в дошкольном детстве, и нацелены на гармоничное духовное, психическое и физическое развитие ребенка.</w:t>
      </w:r>
    </w:p>
    <w:p w:rsidR="00E834BF" w:rsidRPr="0062026E" w:rsidRDefault="00E834BF" w:rsidP="00E834BF">
      <w:pPr>
        <w:spacing w:after="0" w:line="240" w:lineRule="auto"/>
        <w:ind w:firstLine="360"/>
        <w:jc w:val="both"/>
        <w:rPr>
          <w:rFonts w:ascii="Times New Roman" w:eastAsia="Verdana" w:hAnsi="Times New Roman" w:cs="Times New Roman"/>
          <w:color w:val="000000"/>
          <w:sz w:val="24"/>
          <w:szCs w:val="24"/>
        </w:rPr>
      </w:pPr>
    </w:p>
    <w:p w:rsidR="00BA5D1B" w:rsidRPr="0062026E" w:rsidRDefault="0019479C" w:rsidP="00E834B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1.3 Характеристика особенностей музыкального развития детей</w:t>
      </w:r>
    </w:p>
    <w:p w:rsidR="00BA5D1B" w:rsidRPr="0062026E" w:rsidRDefault="0019479C" w:rsidP="00E834B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1младшей группы (2-3 года)</w:t>
      </w:r>
    </w:p>
    <w:p w:rsidR="00E834BF"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 этом возрасте у ребенка появляются эстетические чувства, которые проявляются при восприятии музыки, подпевании. Участие в игре или пляске и проявляются в эмоциональном</w:t>
      </w:r>
      <w:r w:rsidR="00E834BF">
        <w:rPr>
          <w:rFonts w:ascii="Times New Roman" w:eastAsia="Verdana" w:hAnsi="Times New Roman" w:cs="Times New Roman"/>
          <w:color w:val="000000"/>
          <w:sz w:val="24"/>
          <w:szCs w:val="24"/>
        </w:rPr>
        <w:t xml:space="preserve"> отношении малыша к собственным</w:t>
      </w:r>
      <w:r w:rsidRPr="0062026E">
        <w:rPr>
          <w:rFonts w:ascii="Times New Roman" w:eastAsia="Verdana" w:hAnsi="Times New Roman" w:cs="Times New Roman"/>
          <w:color w:val="000000"/>
          <w:sz w:val="24"/>
          <w:szCs w:val="24"/>
        </w:rPr>
        <w:t xml:space="preserve"> действиям. Маленький ребенок воспринимает музыкальное произведение в целом. Постепенно он начинает слышать и вычленять выразительную интонацию, изобразительные мом</w:t>
      </w:r>
      <w:r w:rsidR="00E834BF">
        <w:rPr>
          <w:rFonts w:ascii="Times New Roman" w:eastAsia="Verdana" w:hAnsi="Times New Roman" w:cs="Times New Roman"/>
          <w:color w:val="000000"/>
          <w:sz w:val="24"/>
          <w:szCs w:val="24"/>
        </w:rPr>
        <w:t>енты, затем</w:t>
      </w:r>
      <w:r w:rsidRPr="0062026E">
        <w:rPr>
          <w:rFonts w:ascii="Times New Roman" w:eastAsia="Verdana" w:hAnsi="Times New Roman" w:cs="Times New Roman"/>
          <w:color w:val="000000"/>
          <w:sz w:val="24"/>
          <w:szCs w:val="24"/>
        </w:rPr>
        <w:t xml:space="preserve"> диф</w:t>
      </w:r>
      <w:r w:rsidR="00E834BF">
        <w:rPr>
          <w:rFonts w:ascii="Times New Roman" w:eastAsia="Verdana" w:hAnsi="Times New Roman" w:cs="Times New Roman"/>
          <w:color w:val="000000"/>
          <w:sz w:val="24"/>
          <w:szCs w:val="24"/>
        </w:rPr>
        <w:t>ференцирует части произведения.</w:t>
      </w:r>
    </w:p>
    <w:p w:rsidR="00E834BF"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Исполнительская деятельность у детей данного возраста лишь начинает свое становление. Голосовой аппарат еще не сформирован, голосовая мышца не развита, связки тонкие, короткие. Голос ребенка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w:t>
      </w:r>
    </w:p>
    <w:p w:rsidR="00E834BF"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Дети проявляют эмоциональную отзывчивость на использование игровых приемов и доступного материала. </w:t>
      </w:r>
    </w:p>
    <w:p w:rsidR="00E834BF"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Приобщение детей к музыке происходит и в сфере музыкально-ритмической деятельности, посредством до</w:t>
      </w:r>
      <w:r w:rsidR="00896083">
        <w:rPr>
          <w:rFonts w:ascii="Times New Roman" w:eastAsia="Verdana" w:hAnsi="Times New Roman" w:cs="Times New Roman"/>
          <w:color w:val="000000"/>
          <w:sz w:val="24"/>
          <w:szCs w:val="24"/>
        </w:rPr>
        <w:t>ступных и интересных упражнений</w:t>
      </w:r>
      <w:r w:rsidRPr="0062026E">
        <w:rPr>
          <w:rFonts w:ascii="Times New Roman" w:eastAsia="Verdana" w:hAnsi="Times New Roman" w:cs="Times New Roman"/>
          <w:color w:val="000000"/>
          <w:sz w:val="24"/>
          <w:szCs w:val="24"/>
        </w:rPr>
        <w:t>, музыкальных игр. Танцев, хороводов, пом</w:t>
      </w:r>
      <w:r w:rsidR="00E834BF">
        <w:rPr>
          <w:rFonts w:ascii="Times New Roman" w:eastAsia="Verdana" w:hAnsi="Times New Roman" w:cs="Times New Roman"/>
          <w:color w:val="000000"/>
          <w:sz w:val="24"/>
          <w:szCs w:val="24"/>
        </w:rPr>
        <w:t>огающих</w:t>
      </w:r>
      <w:r w:rsidRPr="0062026E">
        <w:rPr>
          <w:rFonts w:ascii="Times New Roman" w:eastAsia="Verdana" w:hAnsi="Times New Roman" w:cs="Times New Roman"/>
          <w:color w:val="000000"/>
          <w:sz w:val="24"/>
          <w:szCs w:val="24"/>
        </w:rPr>
        <w:t xml:space="preserve"> ребенку лучше </w:t>
      </w:r>
      <w:r w:rsidR="00E834BF">
        <w:rPr>
          <w:rFonts w:ascii="Times New Roman" w:eastAsia="Verdana" w:hAnsi="Times New Roman" w:cs="Times New Roman"/>
          <w:color w:val="000000"/>
          <w:sz w:val="24"/>
          <w:szCs w:val="24"/>
        </w:rPr>
        <w:t>почувствовать и полюбить музыку</w:t>
      </w:r>
      <w:r w:rsidRPr="0062026E">
        <w:rPr>
          <w:rFonts w:ascii="Times New Roman" w:eastAsia="Verdana" w:hAnsi="Times New Roman" w:cs="Times New Roman"/>
          <w:color w:val="000000"/>
          <w:sz w:val="24"/>
          <w:szCs w:val="24"/>
        </w:rPr>
        <w:t>.</w:t>
      </w:r>
    </w:p>
    <w:p w:rsidR="00BA5D1B"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Особое внимание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E834BF" w:rsidRPr="0062026E" w:rsidRDefault="00E834BF" w:rsidP="00E834BF">
      <w:pPr>
        <w:spacing w:after="0" w:line="240" w:lineRule="auto"/>
        <w:ind w:firstLine="708"/>
        <w:jc w:val="both"/>
        <w:rPr>
          <w:rFonts w:ascii="Times New Roman" w:eastAsia="Verdana" w:hAnsi="Times New Roman" w:cs="Times New Roman"/>
          <w:color w:val="000000"/>
          <w:sz w:val="24"/>
          <w:szCs w:val="24"/>
        </w:rPr>
      </w:pPr>
    </w:p>
    <w:p w:rsidR="00BA5D1B" w:rsidRPr="0062026E" w:rsidRDefault="0019479C" w:rsidP="00E834B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Характеристика особенностей музыкального развития детей</w:t>
      </w:r>
    </w:p>
    <w:p w:rsidR="00BA5D1B" w:rsidRPr="0062026E" w:rsidRDefault="0019479C" w:rsidP="00E834B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2 младшей группы (3-4 лет)</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w:t>
      </w:r>
      <w:r w:rsidRPr="0062026E">
        <w:rPr>
          <w:rFonts w:ascii="Times New Roman" w:eastAsia="Verdana" w:hAnsi="Times New Roman" w:cs="Times New Roman"/>
          <w:color w:val="000000"/>
          <w:sz w:val="24"/>
          <w:szCs w:val="24"/>
        </w:rPr>
        <w:lastRenderedPageBreak/>
        <w:t>слушания колыбельной. Дети узнают и называют знакомые песн</w:t>
      </w:r>
      <w:r w:rsidR="00E834BF">
        <w:rPr>
          <w:rFonts w:ascii="Times New Roman" w:eastAsia="Verdana" w:hAnsi="Times New Roman" w:cs="Times New Roman"/>
          <w:color w:val="000000"/>
          <w:sz w:val="24"/>
          <w:szCs w:val="24"/>
        </w:rPr>
        <w:t>и, пьесы, различают регистры. Совершенствуются</w:t>
      </w:r>
      <w:r w:rsidRPr="0062026E">
        <w:rPr>
          <w:rFonts w:ascii="Times New Roman" w:eastAsia="Verdana" w:hAnsi="Times New Roman" w:cs="Times New Roman"/>
          <w:color w:val="000000"/>
          <w:sz w:val="24"/>
          <w:szCs w:val="24"/>
        </w:rPr>
        <w:t xml:space="preserve"> музыкально-с</w:t>
      </w:r>
      <w:r w:rsidR="00E834BF">
        <w:rPr>
          <w:rFonts w:ascii="Times New Roman" w:eastAsia="Verdana" w:hAnsi="Times New Roman" w:cs="Times New Roman"/>
          <w:color w:val="000000"/>
          <w:sz w:val="24"/>
          <w:szCs w:val="24"/>
        </w:rPr>
        <w:t>енсорные</w:t>
      </w:r>
      <w:r w:rsidRPr="0062026E">
        <w:rPr>
          <w:rFonts w:ascii="Times New Roman" w:eastAsia="Verdana" w:hAnsi="Times New Roman" w:cs="Times New Roman"/>
          <w:color w:val="000000"/>
          <w:sz w:val="24"/>
          <w:szCs w:val="24"/>
        </w:rPr>
        <w:t xml:space="preserve">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w:t>
      </w:r>
      <w:r w:rsidR="00E834BF">
        <w:rPr>
          <w:rFonts w:ascii="Times New Roman" w:eastAsia="Verdana" w:hAnsi="Times New Roman" w:cs="Times New Roman"/>
          <w:color w:val="000000"/>
          <w:sz w:val="24"/>
          <w:szCs w:val="24"/>
        </w:rPr>
        <w:t xml:space="preserve">добный для детей этого возраста </w:t>
      </w:r>
      <w:r w:rsidRPr="0062026E">
        <w:rPr>
          <w:rFonts w:ascii="Times New Roman" w:eastAsia="Verdana" w:hAnsi="Times New Roman" w:cs="Times New Roman"/>
          <w:i/>
          <w:color w:val="000000"/>
          <w:sz w:val="24"/>
          <w:szCs w:val="24"/>
        </w:rPr>
        <w:t>(ре</w:t>
      </w:r>
      <w:r w:rsidRPr="0062026E">
        <w:rPr>
          <w:rFonts w:ascii="Times New Roman" w:eastAsia="Verdana" w:hAnsi="Times New Roman" w:cs="Times New Roman"/>
          <w:i/>
          <w:color w:val="000000"/>
          <w:sz w:val="24"/>
          <w:szCs w:val="24"/>
          <w:vertAlign w:val="subscript"/>
        </w:rPr>
        <w:t>1</w:t>
      </w:r>
      <w:r w:rsidR="00E834BF">
        <w:rPr>
          <w:rFonts w:ascii="Times New Roman" w:eastAsia="Verdana" w:hAnsi="Times New Roman" w:cs="Times New Roman"/>
          <w:color w:val="000000"/>
          <w:sz w:val="24"/>
          <w:szCs w:val="24"/>
        </w:rPr>
        <w:t xml:space="preserve">— </w:t>
      </w:r>
      <w:r w:rsidRPr="0062026E">
        <w:rPr>
          <w:rFonts w:ascii="Times New Roman" w:eastAsia="Verdana" w:hAnsi="Times New Roman" w:cs="Times New Roman"/>
          <w:i/>
          <w:color w:val="000000"/>
          <w:sz w:val="24"/>
          <w:szCs w:val="24"/>
        </w:rPr>
        <w:t>ля</w:t>
      </w:r>
      <w:r w:rsidRPr="0062026E">
        <w:rPr>
          <w:rFonts w:ascii="Times New Roman" w:eastAsia="Verdana" w:hAnsi="Times New Roman" w:cs="Times New Roman"/>
          <w:i/>
          <w:color w:val="000000"/>
          <w:sz w:val="24"/>
          <w:szCs w:val="24"/>
          <w:vertAlign w:val="subscript"/>
        </w:rPr>
        <w:t>1</w:t>
      </w:r>
      <w:r w:rsidRPr="0062026E">
        <w:rPr>
          <w:rFonts w:ascii="Times New Roman" w:eastAsia="Verdana" w:hAnsi="Times New Roman" w:cs="Times New Roman"/>
          <w:i/>
          <w:color w:val="000000"/>
          <w:sz w:val="24"/>
          <w:szCs w:val="24"/>
        </w:rPr>
        <w:t>).</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Задачи: воспитывать отзывчивость на музыку разного характера, желание слушать ее, замечать изменения в звучании, различ</w:t>
      </w:r>
      <w:r w:rsidR="00E834BF">
        <w:rPr>
          <w:rFonts w:ascii="Times New Roman" w:eastAsia="Verdana" w:hAnsi="Times New Roman" w:cs="Times New Roman"/>
          <w:color w:val="000000"/>
          <w:sz w:val="24"/>
          <w:szCs w:val="24"/>
        </w:rPr>
        <w:t xml:space="preserve">ать звуки по высоте (в пределах </w:t>
      </w:r>
      <w:r w:rsidRPr="0062026E">
        <w:rPr>
          <w:rFonts w:ascii="Times New Roman" w:eastAsia="Verdana" w:hAnsi="Times New Roman" w:cs="Times New Roman"/>
          <w:i/>
          <w:color w:val="000000"/>
          <w:sz w:val="24"/>
          <w:szCs w:val="24"/>
        </w:rPr>
        <w:t>октавы, септимы),</w:t>
      </w:r>
      <w:r w:rsidRPr="0062026E">
        <w:rPr>
          <w:rFonts w:ascii="Times New Roman" w:eastAsia="Verdana" w:hAnsi="Times New Roman" w:cs="Times New Roman"/>
          <w:color w:val="000000"/>
          <w:sz w:val="24"/>
          <w:szCs w:val="24"/>
        </w:rPr>
        <w:t>тембр 2—3 музыкальных инструментов, передавать разный ритм (шаг и бег), узнавать знакомые пе</w:t>
      </w:r>
      <w:r w:rsidR="00E834BF">
        <w:rPr>
          <w:rFonts w:ascii="Times New Roman" w:eastAsia="Verdana" w:hAnsi="Times New Roman" w:cs="Times New Roman"/>
          <w:color w:val="000000"/>
          <w:sz w:val="24"/>
          <w:szCs w:val="24"/>
        </w:rPr>
        <w:t xml:space="preserve">сни и пьесы, уметь вслушиваться </w:t>
      </w:r>
      <w:r w:rsidRPr="0062026E">
        <w:rPr>
          <w:rFonts w:ascii="Times New Roman" w:eastAsia="Verdana" w:hAnsi="Times New Roman" w:cs="Times New Roman"/>
          <w:color w:val="000000"/>
          <w:sz w:val="24"/>
          <w:szCs w:val="24"/>
        </w:rPr>
        <w:t>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BA5D1B" w:rsidRPr="0062026E" w:rsidRDefault="00BA5D1B" w:rsidP="00E834BF">
      <w:pPr>
        <w:spacing w:after="0" w:line="240" w:lineRule="auto"/>
        <w:jc w:val="both"/>
        <w:rPr>
          <w:rFonts w:ascii="Times New Roman" w:eastAsia="Verdana" w:hAnsi="Times New Roman" w:cs="Times New Roman"/>
          <w:color w:val="000000"/>
          <w:sz w:val="24"/>
          <w:szCs w:val="24"/>
        </w:rPr>
      </w:pPr>
    </w:p>
    <w:p w:rsidR="00BA5D1B" w:rsidRPr="0062026E" w:rsidRDefault="0019479C" w:rsidP="00E834B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Характеристика особенностей музыкального развития детей</w:t>
      </w:r>
    </w:p>
    <w:p w:rsidR="00BA5D1B" w:rsidRPr="0062026E" w:rsidRDefault="0019479C" w:rsidP="00E834B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средней группы (4-5 лет)</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Певческий голос детей очень хрупок и нуждается в бережной охране. Пение звучит негромко и еще неслаженно. Наиболее удоб</w:t>
      </w:r>
      <w:r w:rsidR="00E834BF">
        <w:rPr>
          <w:rFonts w:ascii="Times New Roman" w:eastAsia="Verdana" w:hAnsi="Times New Roman" w:cs="Times New Roman"/>
          <w:color w:val="000000"/>
          <w:sz w:val="24"/>
          <w:szCs w:val="24"/>
        </w:rPr>
        <w:t xml:space="preserve">ный певческий диапазон голоса — </w:t>
      </w:r>
      <w:r w:rsidRPr="0062026E">
        <w:rPr>
          <w:rFonts w:ascii="Times New Roman" w:eastAsia="Verdana" w:hAnsi="Times New Roman" w:cs="Times New Roman"/>
          <w:i/>
          <w:color w:val="000000"/>
          <w:sz w:val="24"/>
          <w:szCs w:val="24"/>
        </w:rPr>
        <w:t>ре</w:t>
      </w:r>
      <w:r w:rsidRPr="0062026E">
        <w:rPr>
          <w:rFonts w:ascii="Times New Roman" w:eastAsia="Verdana" w:hAnsi="Times New Roman" w:cs="Times New Roman"/>
          <w:i/>
          <w:color w:val="000000"/>
          <w:sz w:val="24"/>
          <w:szCs w:val="24"/>
          <w:vertAlign w:val="subscript"/>
        </w:rPr>
        <w:t>1</w:t>
      </w:r>
      <w:r w:rsidR="00E834BF">
        <w:rPr>
          <w:rFonts w:ascii="Times New Roman" w:eastAsia="Verdana" w:hAnsi="Times New Roman" w:cs="Times New Roman"/>
          <w:color w:val="000000"/>
          <w:sz w:val="24"/>
          <w:szCs w:val="24"/>
        </w:rPr>
        <w:t xml:space="preserve">— </w:t>
      </w:r>
      <w:r w:rsidRPr="0062026E">
        <w:rPr>
          <w:rFonts w:ascii="Times New Roman" w:eastAsia="Verdana" w:hAnsi="Times New Roman" w:cs="Times New Roman"/>
          <w:i/>
          <w:color w:val="000000"/>
          <w:sz w:val="24"/>
          <w:szCs w:val="24"/>
        </w:rPr>
        <w:t>си</w:t>
      </w:r>
      <w:r w:rsidRPr="0062026E">
        <w:rPr>
          <w:rFonts w:ascii="Times New Roman" w:eastAsia="Verdana" w:hAnsi="Times New Roman" w:cs="Times New Roman"/>
          <w:i/>
          <w:color w:val="000000"/>
          <w:sz w:val="24"/>
          <w:szCs w:val="24"/>
          <w:vertAlign w:val="subscript"/>
        </w:rPr>
        <w:t>1</w:t>
      </w:r>
      <w:r w:rsidRPr="0062026E">
        <w:rPr>
          <w:rFonts w:ascii="Times New Roman" w:eastAsia="Verdana" w:hAnsi="Times New Roman" w:cs="Times New Roman"/>
          <w:i/>
          <w:color w:val="000000"/>
          <w:sz w:val="24"/>
          <w:szCs w:val="24"/>
        </w:rPr>
        <w:t>.</w:t>
      </w:r>
      <w:r w:rsidRPr="0062026E">
        <w:rPr>
          <w:rFonts w:ascii="Times New Roman" w:eastAsia="Verdana" w:hAnsi="Times New Roman" w:cs="Times New Roman"/>
          <w:color w:val="000000"/>
          <w:sz w:val="24"/>
          <w:szCs w:val="24"/>
        </w:rPr>
        <w:t>Песни в основном построены на этом отрезке звукоряда, хотя и встречаются проходящие более высокие и низкие звуки.</w:t>
      </w:r>
    </w:p>
    <w:p w:rsidR="00BA5D1B" w:rsidRPr="0062026E" w:rsidRDefault="00E834BF" w:rsidP="00E834BF">
      <w:pPr>
        <w:spacing w:after="0" w:line="240" w:lineRule="auto"/>
        <w:ind w:firstLine="708"/>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lastRenderedPageBreak/>
        <w:t>Движения ребенка</w:t>
      </w:r>
      <w:r w:rsidR="0019479C" w:rsidRPr="0062026E">
        <w:rPr>
          <w:rFonts w:ascii="Times New Roman" w:eastAsia="Verdana" w:hAnsi="Times New Roman" w:cs="Times New Roman"/>
          <w:color w:val="000000"/>
          <w:sz w:val="24"/>
          <w:szCs w:val="24"/>
        </w:rPr>
        <w:t xml:space="preserve"> недостаточно скоординированы, он еще не в полно</w:t>
      </w:r>
      <w:r>
        <w:rPr>
          <w:rFonts w:ascii="Times New Roman" w:eastAsia="Verdana" w:hAnsi="Times New Roman" w:cs="Times New Roman"/>
          <w:color w:val="000000"/>
          <w:sz w:val="24"/>
          <w:szCs w:val="24"/>
        </w:rPr>
        <w:t>й</w:t>
      </w:r>
      <w:r w:rsidR="0019479C" w:rsidRPr="0062026E">
        <w:rPr>
          <w:rFonts w:ascii="Times New Roman" w:eastAsia="Verdana" w:hAnsi="Times New Roman" w:cs="Times New Roman"/>
          <w:color w:val="000000"/>
          <w:sz w:val="24"/>
          <w:szCs w:val="24"/>
        </w:rPr>
        <w:t xml:space="preserve"> мере овладел навыками свободной ориентировки в пространстве, поэтому в играх и плясках нужна активная помощь воспитателя.</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Дети проявляют интерес к музыкальным игрушкам и инс</w:t>
      </w:r>
      <w:r w:rsidR="00E834BF">
        <w:rPr>
          <w:rFonts w:ascii="Times New Roman" w:eastAsia="Verdana" w:hAnsi="Times New Roman" w:cs="Times New Roman"/>
          <w:color w:val="000000"/>
          <w:sz w:val="24"/>
          <w:szCs w:val="24"/>
        </w:rPr>
        <w:t>трументам, применяют их в своих</w:t>
      </w:r>
      <w:r w:rsidRPr="0062026E">
        <w:rPr>
          <w:rFonts w:ascii="Times New Roman" w:eastAsia="Verdana" w:hAnsi="Times New Roman" w:cs="Times New Roman"/>
          <w:color w:val="000000"/>
          <w:sz w:val="24"/>
          <w:szCs w:val="24"/>
        </w:rPr>
        <w:t xml:space="preserve"> играх и могут усвоить простейшие приемы игры на бубне, барабане, металлофоне.</w:t>
      </w:r>
    </w:p>
    <w:p w:rsidR="00BA5D1B"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Задачи: воспитывать интерес к музыке, отзывчивость, желание слушать ее, обогащать музыкальные впечатления детей, развивать музыкально-сенсорные способности, формировать простейшие исполнительские навыки: естественное звучание певческого голоса, ритмичные дв</w:t>
      </w:r>
      <w:r w:rsidR="00E834BF">
        <w:rPr>
          <w:rFonts w:ascii="Times New Roman" w:eastAsia="Verdana" w:hAnsi="Times New Roman" w:cs="Times New Roman"/>
          <w:color w:val="000000"/>
          <w:sz w:val="24"/>
          <w:szCs w:val="24"/>
        </w:rPr>
        <w:t>ижения под музыку, элементарные приемы игры на детских музыкальных</w:t>
      </w:r>
      <w:r w:rsidRPr="0062026E">
        <w:rPr>
          <w:rFonts w:ascii="Times New Roman" w:eastAsia="Verdana" w:hAnsi="Times New Roman" w:cs="Times New Roman"/>
          <w:color w:val="000000"/>
          <w:sz w:val="24"/>
          <w:szCs w:val="24"/>
        </w:rPr>
        <w:t xml:space="preserve"> инструментах.</w:t>
      </w:r>
    </w:p>
    <w:p w:rsidR="00E834BF" w:rsidRPr="0062026E" w:rsidRDefault="00E834BF" w:rsidP="00E834BF">
      <w:pPr>
        <w:spacing w:after="0" w:line="240" w:lineRule="auto"/>
        <w:ind w:firstLine="708"/>
        <w:jc w:val="both"/>
        <w:rPr>
          <w:rFonts w:ascii="Times New Roman" w:eastAsia="Verdana" w:hAnsi="Times New Roman" w:cs="Times New Roman"/>
          <w:color w:val="000000"/>
          <w:sz w:val="24"/>
          <w:szCs w:val="24"/>
        </w:rPr>
      </w:pPr>
    </w:p>
    <w:p w:rsidR="00BA5D1B" w:rsidRPr="0062026E" w:rsidRDefault="0019479C" w:rsidP="00E834B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Характеристика особенностей музыкального развития детей</w:t>
      </w:r>
    </w:p>
    <w:p w:rsidR="00BA5D1B" w:rsidRPr="0062026E" w:rsidRDefault="002E0089" w:rsidP="00E834B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старшей группы (5-7</w:t>
      </w:r>
      <w:r w:rsidR="0019479C" w:rsidRPr="0062026E">
        <w:rPr>
          <w:rFonts w:ascii="Times New Roman" w:eastAsia="Verdana" w:hAnsi="Times New Roman" w:cs="Times New Roman"/>
          <w:b/>
          <w:color w:val="000000"/>
          <w:sz w:val="24"/>
          <w:szCs w:val="24"/>
        </w:rPr>
        <w:t xml:space="preserve"> лет)</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На шестом году жизни дети эмоционально, непринужденно отзываются на музыку, у них появляется устойчивый интерес к музыкальным замятиям. </w:t>
      </w:r>
      <w:r w:rsidR="00E834BF">
        <w:rPr>
          <w:rFonts w:ascii="Times New Roman" w:eastAsia="Verdana" w:hAnsi="Times New Roman" w:cs="Times New Roman"/>
          <w:color w:val="000000"/>
          <w:sz w:val="24"/>
          <w:szCs w:val="24"/>
        </w:rPr>
        <w:t>Они не только предпочитают тот</w:t>
      </w:r>
      <w:r w:rsidRPr="0062026E">
        <w:rPr>
          <w:rFonts w:ascii="Times New Roman" w:eastAsia="Verdana" w:hAnsi="Times New Roman" w:cs="Times New Roman"/>
          <w:color w:val="000000"/>
          <w:sz w:val="24"/>
          <w:szCs w:val="24"/>
        </w:rPr>
        <w:t xml:space="preserve">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BA5D1B" w:rsidRPr="0062026E" w:rsidRDefault="0019479C" w:rsidP="00E834B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w:t>
      </w:r>
      <w:r w:rsidR="007636CC">
        <w:rPr>
          <w:rFonts w:ascii="Times New Roman" w:eastAsia="Verdana" w:hAnsi="Times New Roman" w:cs="Times New Roman"/>
          <w:color w:val="000000"/>
          <w:sz w:val="24"/>
          <w:szCs w:val="24"/>
        </w:rPr>
        <w:t xml:space="preserve">голосов звучит лучше в пределах </w:t>
      </w:r>
      <w:r w:rsidRPr="0062026E">
        <w:rPr>
          <w:rFonts w:ascii="Times New Roman" w:eastAsia="Verdana" w:hAnsi="Times New Roman" w:cs="Times New Roman"/>
          <w:i/>
          <w:color w:val="000000"/>
          <w:sz w:val="24"/>
          <w:szCs w:val="24"/>
        </w:rPr>
        <w:t>ре</w:t>
      </w:r>
      <w:r w:rsidRPr="0062026E">
        <w:rPr>
          <w:rFonts w:ascii="Times New Roman" w:eastAsia="Verdana" w:hAnsi="Times New Roman" w:cs="Times New Roman"/>
          <w:i/>
          <w:color w:val="000000"/>
          <w:sz w:val="24"/>
          <w:szCs w:val="24"/>
          <w:vertAlign w:val="subscript"/>
        </w:rPr>
        <w:t>1</w:t>
      </w:r>
      <w:r w:rsidR="007636CC">
        <w:rPr>
          <w:rFonts w:ascii="Times New Roman" w:eastAsia="Verdana" w:hAnsi="Times New Roman" w:cs="Times New Roman"/>
          <w:color w:val="000000"/>
          <w:sz w:val="24"/>
          <w:szCs w:val="24"/>
        </w:rPr>
        <w:t xml:space="preserve">— </w:t>
      </w:r>
      <w:r w:rsidRPr="0062026E">
        <w:rPr>
          <w:rFonts w:ascii="Times New Roman" w:eastAsia="Verdana" w:hAnsi="Times New Roman" w:cs="Times New Roman"/>
          <w:i/>
          <w:color w:val="000000"/>
          <w:sz w:val="24"/>
          <w:szCs w:val="24"/>
        </w:rPr>
        <w:t>си</w:t>
      </w:r>
      <w:r w:rsidRPr="0062026E">
        <w:rPr>
          <w:rFonts w:ascii="Times New Roman" w:eastAsia="Verdana" w:hAnsi="Times New Roman" w:cs="Times New Roman"/>
          <w:i/>
          <w:color w:val="000000"/>
          <w:sz w:val="24"/>
          <w:szCs w:val="24"/>
          <w:vertAlign w:val="subscript"/>
        </w:rPr>
        <w:t>1</w:t>
      </w:r>
      <w:r w:rsidR="007636CC">
        <w:rPr>
          <w:rFonts w:ascii="Times New Roman" w:eastAsia="Verdana" w:hAnsi="Times New Roman" w:cs="Times New Roman"/>
          <w:i/>
          <w:color w:val="000000"/>
          <w:sz w:val="24"/>
          <w:szCs w:val="24"/>
        </w:rPr>
        <w:t xml:space="preserve">, </w:t>
      </w:r>
      <w:r w:rsidRPr="0062026E">
        <w:rPr>
          <w:rFonts w:ascii="Times New Roman" w:eastAsia="Verdana" w:hAnsi="Times New Roman" w:cs="Times New Roman"/>
          <w:color w:val="000000"/>
          <w:sz w:val="24"/>
          <w:szCs w:val="24"/>
        </w:rPr>
        <w:t xml:space="preserve">хотя </w:t>
      </w:r>
      <w:r w:rsidR="007636CC">
        <w:rPr>
          <w:rFonts w:ascii="Times New Roman" w:eastAsia="Verdana" w:hAnsi="Times New Roman" w:cs="Times New Roman"/>
          <w:color w:val="000000"/>
          <w:sz w:val="24"/>
          <w:szCs w:val="24"/>
        </w:rPr>
        <w:t xml:space="preserve">у отдельных детей хорошо звучит </w:t>
      </w:r>
      <w:r w:rsidRPr="0062026E">
        <w:rPr>
          <w:rFonts w:ascii="Times New Roman" w:eastAsia="Verdana" w:hAnsi="Times New Roman" w:cs="Times New Roman"/>
          <w:i/>
          <w:color w:val="000000"/>
          <w:sz w:val="24"/>
          <w:szCs w:val="24"/>
        </w:rPr>
        <w:t>до</w:t>
      </w:r>
      <w:r w:rsidRPr="0062026E">
        <w:rPr>
          <w:rFonts w:ascii="Times New Roman" w:eastAsia="Verdana" w:hAnsi="Times New Roman" w:cs="Times New Roman"/>
          <w:i/>
          <w:color w:val="000000"/>
          <w:sz w:val="24"/>
          <w:szCs w:val="24"/>
          <w:vertAlign w:val="subscript"/>
        </w:rPr>
        <w:t>2</w:t>
      </w:r>
      <w:r w:rsidRPr="0062026E">
        <w:rPr>
          <w:rFonts w:ascii="Times New Roman" w:eastAsia="Verdana" w:hAnsi="Times New Roman" w:cs="Times New Roman"/>
          <w:i/>
          <w:color w:val="000000"/>
          <w:sz w:val="24"/>
          <w:szCs w:val="24"/>
        </w:rPr>
        <w:t>.</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Задачи: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Развивать творческую активность: в импровизации попевок, плясовых движений, инсценировок.</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w:t>
      </w:r>
      <w:r w:rsidR="007636CC">
        <w:rPr>
          <w:rFonts w:ascii="Times New Roman" w:eastAsia="Verdana" w:hAnsi="Times New Roman" w:cs="Times New Roman"/>
          <w:color w:val="000000"/>
          <w:sz w:val="24"/>
          <w:szCs w:val="24"/>
        </w:rPr>
        <w:t>иапазон постепенно расширялся —</w:t>
      </w:r>
      <w:r w:rsidRPr="0062026E">
        <w:rPr>
          <w:rFonts w:ascii="Times New Roman" w:eastAsia="Verdana" w:hAnsi="Times New Roman" w:cs="Times New Roman"/>
          <w:i/>
          <w:color w:val="000000"/>
          <w:sz w:val="24"/>
          <w:szCs w:val="24"/>
        </w:rPr>
        <w:t>ре</w:t>
      </w:r>
      <w:r w:rsidRPr="0062026E">
        <w:rPr>
          <w:rFonts w:ascii="Times New Roman" w:eastAsia="Verdana" w:hAnsi="Times New Roman" w:cs="Times New Roman"/>
          <w:i/>
          <w:color w:val="000000"/>
          <w:sz w:val="24"/>
          <w:szCs w:val="24"/>
          <w:vertAlign w:val="subscript"/>
        </w:rPr>
        <w:t>1</w:t>
      </w:r>
      <w:r w:rsidRPr="0062026E">
        <w:rPr>
          <w:rFonts w:ascii="Times New Roman" w:eastAsia="Verdana" w:hAnsi="Times New Roman" w:cs="Times New Roman"/>
          <w:i/>
          <w:color w:val="000000"/>
          <w:sz w:val="24"/>
          <w:szCs w:val="24"/>
        </w:rPr>
        <w:t>– до</w:t>
      </w:r>
      <w:r w:rsidRPr="0062026E">
        <w:rPr>
          <w:rFonts w:ascii="Times New Roman" w:eastAsia="Verdana" w:hAnsi="Times New Roman" w:cs="Times New Roman"/>
          <w:i/>
          <w:color w:val="000000"/>
          <w:sz w:val="24"/>
          <w:szCs w:val="24"/>
          <w:vertAlign w:val="subscript"/>
        </w:rPr>
        <w:t>2</w:t>
      </w:r>
      <w:r w:rsidR="007636CC">
        <w:rPr>
          <w:rFonts w:ascii="Times New Roman" w:eastAsia="Verdana" w:hAnsi="Times New Roman" w:cs="Times New Roman"/>
          <w:i/>
          <w:color w:val="000000"/>
          <w:sz w:val="24"/>
          <w:szCs w:val="24"/>
        </w:rPr>
        <w:t xml:space="preserve">. </w:t>
      </w:r>
      <w:r w:rsidRPr="0062026E">
        <w:rPr>
          <w:rFonts w:ascii="Times New Roman" w:eastAsia="Verdana" w:hAnsi="Times New Roman" w:cs="Times New Roman"/>
          <w:color w:val="000000"/>
          <w:sz w:val="24"/>
          <w:szCs w:val="24"/>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lastRenderedPageBreak/>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Задачи: 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rsidR="00BA5D1B" w:rsidRPr="0062026E" w:rsidRDefault="00BA5D1B" w:rsidP="007636CC">
      <w:pPr>
        <w:spacing w:after="0" w:line="240" w:lineRule="auto"/>
        <w:jc w:val="both"/>
        <w:rPr>
          <w:rFonts w:ascii="Times New Roman" w:eastAsia="Verdana" w:hAnsi="Times New Roman" w:cs="Times New Roman"/>
          <w:color w:val="000000"/>
          <w:sz w:val="24"/>
          <w:szCs w:val="24"/>
        </w:rPr>
      </w:pPr>
    </w:p>
    <w:p w:rsidR="00BA5D1B" w:rsidRPr="0062026E" w:rsidRDefault="0019479C" w:rsidP="007636CC">
      <w:pPr>
        <w:spacing w:after="18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1.4 Планируемые результаты освоения Программы</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rsidR="00BA5D1B" w:rsidRPr="0062026E"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Целевые ориентиры отражены в ФГОС ДО п.4.6.</w:t>
      </w:r>
    </w:p>
    <w:p w:rsidR="007636CC" w:rsidRDefault="0019479C" w:rsidP="007636C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Целевые ориентиры используются педагогами для:</w:t>
      </w:r>
    </w:p>
    <w:p w:rsidR="007636CC" w:rsidRDefault="0019479C" w:rsidP="00DC28D9">
      <w:pPr>
        <w:pStyle w:val="a7"/>
        <w:numPr>
          <w:ilvl w:val="0"/>
          <w:numId w:val="31"/>
        </w:numPr>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7636CC" w:rsidRDefault="0019479C" w:rsidP="00DC28D9">
      <w:pPr>
        <w:pStyle w:val="a7"/>
        <w:numPr>
          <w:ilvl w:val="0"/>
          <w:numId w:val="31"/>
        </w:numPr>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решения задач: формирования Прогр</w:t>
      </w:r>
      <w:r w:rsidR="007636CC">
        <w:rPr>
          <w:rFonts w:ascii="Times New Roman" w:eastAsia="Verdana" w:hAnsi="Times New Roman" w:cs="Times New Roman"/>
          <w:color w:val="000000"/>
          <w:sz w:val="24"/>
          <w:szCs w:val="24"/>
        </w:rPr>
        <w:t>аммы,</w:t>
      </w:r>
      <w:r w:rsidRPr="007636CC">
        <w:rPr>
          <w:rFonts w:ascii="Times New Roman" w:eastAsia="Verdana" w:hAnsi="Times New Roman" w:cs="Times New Roman"/>
          <w:color w:val="000000"/>
          <w:sz w:val="24"/>
          <w:szCs w:val="24"/>
        </w:rPr>
        <w:t xml:space="preserve"> анализа профессиональной деятельности, взаимодействия с семьями;</w:t>
      </w:r>
    </w:p>
    <w:p w:rsidR="00BA5D1B" w:rsidRPr="007636CC" w:rsidRDefault="0019479C" w:rsidP="00DC28D9">
      <w:pPr>
        <w:pStyle w:val="a7"/>
        <w:numPr>
          <w:ilvl w:val="0"/>
          <w:numId w:val="31"/>
        </w:numPr>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изучения характеристик образования детей 2-7 лет;</w:t>
      </w:r>
    </w:p>
    <w:p w:rsidR="00BA5D1B" w:rsidRPr="0062026E" w:rsidRDefault="0019479C" w:rsidP="007636CC">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Планируемые результаты освоения Программы детьми, указанные в ФГОС ДО конкретизируются планируемыми результатами примерной и парциальных программ.</w:t>
      </w:r>
    </w:p>
    <w:p w:rsidR="00BA5D1B" w:rsidRPr="0062026E" w:rsidRDefault="00BA5D1B" w:rsidP="007636CC">
      <w:pPr>
        <w:spacing w:after="0" w:line="240" w:lineRule="auto"/>
        <w:jc w:val="both"/>
        <w:rPr>
          <w:rFonts w:ascii="Times New Roman" w:eastAsia="Verdana" w:hAnsi="Times New Roman" w:cs="Times New Roman"/>
          <w:color w:val="000000"/>
          <w:sz w:val="24"/>
          <w:szCs w:val="24"/>
        </w:rPr>
      </w:pPr>
    </w:p>
    <w:p w:rsidR="00BA5D1B" w:rsidRPr="0062026E" w:rsidRDefault="0019479C" w:rsidP="007636CC">
      <w:pPr>
        <w:spacing w:after="18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Планируемые результаты освоения пр</w:t>
      </w:r>
      <w:r w:rsidR="007636CC">
        <w:rPr>
          <w:rFonts w:ascii="Times New Roman" w:eastAsia="Verdana" w:hAnsi="Times New Roman" w:cs="Times New Roman"/>
          <w:b/>
          <w:color w:val="000000"/>
          <w:sz w:val="24"/>
          <w:szCs w:val="24"/>
        </w:rPr>
        <w:t xml:space="preserve">ограммы соответствуют примерной </w:t>
      </w:r>
      <w:r w:rsidRPr="0062026E">
        <w:rPr>
          <w:rFonts w:ascii="Times New Roman" w:eastAsia="Verdana" w:hAnsi="Times New Roman" w:cs="Times New Roman"/>
          <w:b/>
          <w:color w:val="000000"/>
          <w:sz w:val="24"/>
          <w:szCs w:val="24"/>
        </w:rPr>
        <w:t>общеобразовательной</w:t>
      </w:r>
      <w:r w:rsidR="00B25818">
        <w:rPr>
          <w:rFonts w:ascii="Times New Roman" w:eastAsia="Verdana" w:hAnsi="Times New Roman" w:cs="Times New Roman"/>
          <w:b/>
          <w:color w:val="000000"/>
          <w:sz w:val="24"/>
          <w:szCs w:val="24"/>
        </w:rPr>
        <w:t xml:space="preserve"> </w:t>
      </w:r>
      <w:r w:rsidRPr="0062026E">
        <w:rPr>
          <w:rFonts w:ascii="Times New Roman" w:eastAsia="Verdana" w:hAnsi="Times New Roman" w:cs="Times New Roman"/>
          <w:b/>
          <w:color w:val="000000"/>
          <w:sz w:val="24"/>
          <w:szCs w:val="24"/>
        </w:rPr>
        <w:t>Программе воспи</w:t>
      </w:r>
      <w:r w:rsidR="007636CC">
        <w:rPr>
          <w:rFonts w:ascii="Times New Roman" w:eastAsia="Verdana" w:hAnsi="Times New Roman" w:cs="Times New Roman"/>
          <w:b/>
          <w:color w:val="000000"/>
          <w:sz w:val="24"/>
          <w:szCs w:val="24"/>
        </w:rPr>
        <w:t>тания и обучения в детском саду.</w:t>
      </w:r>
    </w:p>
    <w:p w:rsidR="00BA5D1B" w:rsidRPr="0062026E" w:rsidRDefault="0019479C" w:rsidP="007636C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Планируемые результаты освоения Программы детьми 1 младшей группы</w:t>
      </w:r>
      <w:r w:rsidR="007636CC">
        <w:rPr>
          <w:rFonts w:ascii="Times New Roman" w:eastAsia="Verdana" w:hAnsi="Times New Roman" w:cs="Times New Roman"/>
          <w:b/>
          <w:color w:val="000000"/>
          <w:sz w:val="24"/>
          <w:szCs w:val="24"/>
        </w:rPr>
        <w:t>:</w:t>
      </w:r>
    </w:p>
    <w:p w:rsidR="007636CC" w:rsidRDefault="0019479C" w:rsidP="00DC28D9">
      <w:pPr>
        <w:pStyle w:val="a7"/>
        <w:numPr>
          <w:ilvl w:val="0"/>
          <w:numId w:val="32"/>
        </w:numPr>
        <w:tabs>
          <w:tab w:val="left" w:pos="720"/>
        </w:tabs>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Узнавать знакомые мелодии и различать высоту звуков (высокий — низкий).</w:t>
      </w:r>
    </w:p>
    <w:p w:rsidR="007636CC" w:rsidRDefault="0019479C" w:rsidP="00DC28D9">
      <w:pPr>
        <w:pStyle w:val="a7"/>
        <w:numPr>
          <w:ilvl w:val="0"/>
          <w:numId w:val="32"/>
        </w:numPr>
        <w:tabs>
          <w:tab w:val="left" w:pos="720"/>
        </w:tabs>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Вместе с воспитателем подпевать в песне музыкальные фразы.</w:t>
      </w:r>
    </w:p>
    <w:p w:rsidR="007636CC" w:rsidRDefault="0019479C" w:rsidP="00DC28D9">
      <w:pPr>
        <w:pStyle w:val="a7"/>
        <w:numPr>
          <w:ilvl w:val="0"/>
          <w:numId w:val="32"/>
        </w:numPr>
        <w:tabs>
          <w:tab w:val="left" w:pos="720"/>
        </w:tabs>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Замечать изменения в звучании (тихо - громко).</w:t>
      </w:r>
    </w:p>
    <w:p w:rsidR="007636CC" w:rsidRDefault="0019479C" w:rsidP="00DC28D9">
      <w:pPr>
        <w:pStyle w:val="a7"/>
        <w:numPr>
          <w:ilvl w:val="0"/>
          <w:numId w:val="32"/>
        </w:numPr>
        <w:tabs>
          <w:tab w:val="left" w:pos="720"/>
        </w:tabs>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lastRenderedPageBreak/>
        <w:t>Двигаться в соответствии с характером музыки, начинать движение с первыми звуками музыки.</w:t>
      </w:r>
    </w:p>
    <w:p w:rsidR="007636CC" w:rsidRDefault="0019479C" w:rsidP="00DC28D9">
      <w:pPr>
        <w:pStyle w:val="a7"/>
        <w:numPr>
          <w:ilvl w:val="0"/>
          <w:numId w:val="32"/>
        </w:numPr>
        <w:tabs>
          <w:tab w:val="left" w:pos="720"/>
        </w:tabs>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Выполнять движения: притопывать ногой, хлопать в ладоши, поворачивать кисти рук</w:t>
      </w:r>
    </w:p>
    <w:p w:rsidR="007636CC" w:rsidRDefault="007636CC" w:rsidP="00DC28D9">
      <w:pPr>
        <w:pStyle w:val="a7"/>
        <w:numPr>
          <w:ilvl w:val="0"/>
          <w:numId w:val="32"/>
        </w:numPr>
        <w:tabs>
          <w:tab w:val="left" w:pos="720"/>
        </w:tabs>
        <w:spacing w:after="0" w:line="240" w:lineRule="auto"/>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 xml:space="preserve">Подпевать знакомую мелодию </w:t>
      </w:r>
      <w:r w:rsidR="0019479C" w:rsidRPr="007636CC">
        <w:rPr>
          <w:rFonts w:ascii="Times New Roman" w:eastAsia="Verdana" w:hAnsi="Times New Roman" w:cs="Times New Roman"/>
          <w:color w:val="000000"/>
          <w:sz w:val="24"/>
          <w:szCs w:val="24"/>
        </w:rPr>
        <w:t>с сопровождением</w:t>
      </w:r>
    </w:p>
    <w:p w:rsidR="00BA5D1B" w:rsidRPr="007636CC" w:rsidRDefault="0019479C" w:rsidP="00DC28D9">
      <w:pPr>
        <w:pStyle w:val="a7"/>
        <w:numPr>
          <w:ilvl w:val="0"/>
          <w:numId w:val="32"/>
        </w:numPr>
        <w:tabs>
          <w:tab w:val="left" w:pos="720"/>
        </w:tabs>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Различать и называть музыкальные инструменты: погремушки, бубен.</w:t>
      </w:r>
    </w:p>
    <w:p w:rsidR="00BA5D1B" w:rsidRPr="0062026E" w:rsidRDefault="00BA5D1B" w:rsidP="007636CC">
      <w:pPr>
        <w:spacing w:after="0" w:line="240" w:lineRule="auto"/>
        <w:jc w:val="both"/>
        <w:rPr>
          <w:rFonts w:ascii="Times New Roman" w:eastAsia="Verdana" w:hAnsi="Times New Roman" w:cs="Times New Roman"/>
          <w:color w:val="000000"/>
          <w:sz w:val="24"/>
          <w:szCs w:val="24"/>
        </w:rPr>
      </w:pPr>
    </w:p>
    <w:p w:rsidR="007636CC" w:rsidRDefault="0019479C" w:rsidP="007636C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Планируемые результаты освоения Программы детьми 2 младшей группы</w:t>
      </w:r>
      <w:r w:rsidR="007636CC">
        <w:rPr>
          <w:rFonts w:ascii="Times New Roman" w:eastAsia="Verdana" w:hAnsi="Times New Roman" w:cs="Times New Roman"/>
          <w:b/>
          <w:color w:val="000000"/>
          <w:sz w:val="24"/>
          <w:szCs w:val="24"/>
        </w:rPr>
        <w:t>:</w:t>
      </w:r>
    </w:p>
    <w:p w:rsidR="007636CC" w:rsidRDefault="0019479C" w:rsidP="00DC28D9">
      <w:pPr>
        <w:pStyle w:val="a7"/>
        <w:numPr>
          <w:ilvl w:val="0"/>
          <w:numId w:val="33"/>
        </w:numPr>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Слушать музыкальное произведение до конца, узнавать знакомые песни, различать звуки по высоте (в пределах октавы).</w:t>
      </w:r>
    </w:p>
    <w:p w:rsidR="007636CC" w:rsidRDefault="0019479C" w:rsidP="00DC28D9">
      <w:pPr>
        <w:pStyle w:val="a7"/>
        <w:numPr>
          <w:ilvl w:val="0"/>
          <w:numId w:val="33"/>
        </w:numPr>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Замечать изменения в звучании (тихо - громко).</w:t>
      </w:r>
    </w:p>
    <w:p w:rsidR="007636CC" w:rsidRDefault="0019479C" w:rsidP="00DC28D9">
      <w:pPr>
        <w:pStyle w:val="a7"/>
        <w:numPr>
          <w:ilvl w:val="0"/>
          <w:numId w:val="33"/>
        </w:numPr>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Петь, не отставая и не опережая друг друга.</w:t>
      </w:r>
    </w:p>
    <w:p w:rsidR="007636CC" w:rsidRDefault="0019479C" w:rsidP="00DC28D9">
      <w:pPr>
        <w:pStyle w:val="a7"/>
        <w:numPr>
          <w:ilvl w:val="0"/>
          <w:numId w:val="33"/>
        </w:numPr>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BA5D1B" w:rsidRPr="007636CC" w:rsidRDefault="0019479C" w:rsidP="00DC28D9">
      <w:pPr>
        <w:pStyle w:val="a7"/>
        <w:numPr>
          <w:ilvl w:val="0"/>
          <w:numId w:val="33"/>
        </w:numPr>
        <w:spacing w:after="0" w:line="240" w:lineRule="auto"/>
        <w:jc w:val="both"/>
        <w:rPr>
          <w:rFonts w:ascii="Times New Roman" w:eastAsia="Verdana" w:hAnsi="Times New Roman" w:cs="Times New Roman"/>
          <w:color w:val="000000"/>
          <w:sz w:val="24"/>
          <w:szCs w:val="24"/>
        </w:rPr>
      </w:pPr>
      <w:r w:rsidRPr="007636CC">
        <w:rPr>
          <w:rFonts w:ascii="Times New Roman" w:eastAsia="Verdana" w:hAnsi="Times New Roman" w:cs="Times New Roman"/>
          <w:color w:val="000000"/>
          <w:sz w:val="24"/>
          <w:szCs w:val="24"/>
        </w:rPr>
        <w:t>Различать и называть детские музыкальные инструменты (металлофон, барабан и др.)</w:t>
      </w:r>
    </w:p>
    <w:p w:rsidR="00BA5D1B" w:rsidRPr="0062026E" w:rsidRDefault="00BA5D1B" w:rsidP="007636CC">
      <w:pPr>
        <w:tabs>
          <w:tab w:val="left" w:pos="720"/>
        </w:tabs>
        <w:spacing w:after="0" w:line="240" w:lineRule="auto"/>
        <w:jc w:val="both"/>
        <w:rPr>
          <w:rFonts w:ascii="Times New Roman" w:eastAsia="Verdana" w:hAnsi="Times New Roman" w:cs="Times New Roman"/>
          <w:color w:val="000000"/>
          <w:sz w:val="24"/>
          <w:szCs w:val="24"/>
        </w:rPr>
      </w:pPr>
    </w:p>
    <w:p w:rsidR="00C77D9C"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Планируемые результаты освоения Программы детьми средней группы</w:t>
      </w:r>
      <w:r w:rsidR="007636CC">
        <w:rPr>
          <w:rFonts w:ascii="Times New Roman" w:eastAsia="Verdana" w:hAnsi="Times New Roman" w:cs="Times New Roman"/>
          <w:b/>
          <w:color w:val="000000"/>
          <w:sz w:val="24"/>
          <w:szCs w:val="24"/>
        </w:rPr>
        <w:t>:</w:t>
      </w:r>
    </w:p>
    <w:p w:rsidR="00C77D9C" w:rsidRDefault="0019479C" w:rsidP="00DC28D9">
      <w:pPr>
        <w:pStyle w:val="a7"/>
        <w:numPr>
          <w:ilvl w:val="0"/>
          <w:numId w:val="34"/>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Внимательно слушать музыкальное произведение, чувствовать его характер; выражать свои чувства словами, рисунком, движением.</w:t>
      </w:r>
    </w:p>
    <w:p w:rsidR="00C77D9C" w:rsidRDefault="0019479C" w:rsidP="00DC28D9">
      <w:pPr>
        <w:pStyle w:val="a7"/>
        <w:numPr>
          <w:ilvl w:val="0"/>
          <w:numId w:val="34"/>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Узнавать песни по мелодии.</w:t>
      </w:r>
    </w:p>
    <w:p w:rsidR="00C77D9C" w:rsidRDefault="0019479C" w:rsidP="00DC28D9">
      <w:pPr>
        <w:pStyle w:val="a7"/>
        <w:numPr>
          <w:ilvl w:val="0"/>
          <w:numId w:val="34"/>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Различать звуки по высоте (в пределах сексты - септимы).</w:t>
      </w:r>
    </w:p>
    <w:p w:rsidR="00C77D9C" w:rsidRDefault="0019479C" w:rsidP="00DC28D9">
      <w:pPr>
        <w:pStyle w:val="a7"/>
        <w:numPr>
          <w:ilvl w:val="0"/>
          <w:numId w:val="34"/>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Петь протяжно, четко произносить слова; вместе начинать и заканчивать пение.</w:t>
      </w:r>
    </w:p>
    <w:p w:rsidR="00C77D9C" w:rsidRDefault="0019479C" w:rsidP="00DC28D9">
      <w:pPr>
        <w:pStyle w:val="a7"/>
        <w:numPr>
          <w:ilvl w:val="0"/>
          <w:numId w:val="34"/>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Выполнять движения, отвечающие характеру музыки, са</w:t>
      </w:r>
      <w:r w:rsidR="00C77D9C">
        <w:rPr>
          <w:rFonts w:ascii="Times New Roman" w:eastAsia="Verdana" w:hAnsi="Times New Roman" w:cs="Times New Roman"/>
          <w:color w:val="000000"/>
          <w:sz w:val="24"/>
          <w:szCs w:val="24"/>
        </w:rPr>
        <w:t>мостоятельно меняя их в соответ</w:t>
      </w:r>
      <w:r w:rsidRPr="00C77D9C">
        <w:rPr>
          <w:rFonts w:ascii="Times New Roman" w:eastAsia="Verdana" w:hAnsi="Times New Roman" w:cs="Times New Roman"/>
          <w:color w:val="000000"/>
          <w:sz w:val="24"/>
          <w:szCs w:val="24"/>
        </w:rPr>
        <w:t>ствии с двухчастной формой музыкального произведения; танцевальные движения: пружинка, подскоки, движение парами по кругу</w:t>
      </w:r>
      <w:r w:rsidR="00C77D9C">
        <w:rPr>
          <w:rFonts w:ascii="Times New Roman" w:eastAsia="Verdana" w:hAnsi="Times New Roman" w:cs="Times New Roman"/>
          <w:color w:val="000000"/>
          <w:sz w:val="24"/>
          <w:szCs w:val="24"/>
        </w:rPr>
        <w:t>, кружение по одному и в парах;</w:t>
      </w:r>
      <w:r w:rsidRPr="00C77D9C">
        <w:rPr>
          <w:rFonts w:ascii="Times New Roman" w:eastAsia="Verdana" w:hAnsi="Times New Roman" w:cs="Times New Roman"/>
          <w:color w:val="000000"/>
          <w:sz w:val="24"/>
          <w:szCs w:val="24"/>
        </w:rPr>
        <w:t xml:space="preserve"> движения с предметами (с куклами, игрушками, ленточками).</w:t>
      </w:r>
    </w:p>
    <w:p w:rsidR="00BA5D1B" w:rsidRPr="00C77D9C" w:rsidRDefault="0019479C" w:rsidP="00DC28D9">
      <w:pPr>
        <w:pStyle w:val="a7"/>
        <w:numPr>
          <w:ilvl w:val="0"/>
          <w:numId w:val="34"/>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 xml:space="preserve">Инсценировать (совместно с </w:t>
      </w:r>
      <w:r w:rsidR="00C77D9C">
        <w:rPr>
          <w:rFonts w:ascii="Times New Roman" w:eastAsia="Verdana" w:hAnsi="Times New Roman" w:cs="Times New Roman"/>
          <w:color w:val="000000"/>
          <w:sz w:val="24"/>
          <w:szCs w:val="24"/>
        </w:rPr>
        <w:t>воспитателем) песни, хороводы.</w:t>
      </w:r>
      <w:r w:rsidRPr="00C77D9C">
        <w:rPr>
          <w:rFonts w:ascii="Times New Roman" w:eastAsia="Verdana" w:hAnsi="Times New Roman" w:cs="Times New Roman"/>
          <w:color w:val="000000"/>
          <w:sz w:val="24"/>
          <w:szCs w:val="24"/>
        </w:rPr>
        <w:t xml:space="preserve"> Играть на металлофоне простейшие мелодии на одном звуке.</w:t>
      </w:r>
    </w:p>
    <w:p w:rsidR="00BA5D1B" w:rsidRPr="0062026E" w:rsidRDefault="00BA5D1B" w:rsidP="007636CC">
      <w:pPr>
        <w:spacing w:after="0" w:line="240" w:lineRule="auto"/>
        <w:jc w:val="both"/>
        <w:rPr>
          <w:rFonts w:ascii="Times New Roman" w:eastAsia="Verdana" w:hAnsi="Times New Roman" w:cs="Times New Roman"/>
          <w:color w:val="000000"/>
          <w:sz w:val="24"/>
          <w:szCs w:val="24"/>
        </w:rPr>
      </w:pPr>
    </w:p>
    <w:p w:rsidR="00C77D9C"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 xml:space="preserve">Планируемые результаты освоения Программы детьми </w:t>
      </w:r>
      <w:r w:rsidR="002E0089" w:rsidRPr="0062026E">
        <w:rPr>
          <w:rFonts w:ascii="Times New Roman" w:eastAsia="Verdana" w:hAnsi="Times New Roman" w:cs="Times New Roman"/>
          <w:b/>
          <w:color w:val="000000"/>
          <w:sz w:val="24"/>
          <w:szCs w:val="24"/>
        </w:rPr>
        <w:t xml:space="preserve">старшей </w:t>
      </w:r>
      <w:r w:rsidRPr="0062026E">
        <w:rPr>
          <w:rFonts w:ascii="Times New Roman" w:eastAsia="Verdana" w:hAnsi="Times New Roman" w:cs="Times New Roman"/>
          <w:b/>
          <w:color w:val="000000"/>
          <w:sz w:val="24"/>
          <w:szCs w:val="24"/>
        </w:rPr>
        <w:t>группы</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Узнавать мелодию Государственного гимна РФ</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Различать жанры музыкальных произведений (марш, танец, песня); зв</w:t>
      </w:r>
      <w:r w:rsidR="00C77D9C">
        <w:rPr>
          <w:rFonts w:ascii="Times New Roman" w:eastAsia="Verdana" w:hAnsi="Times New Roman" w:cs="Times New Roman"/>
          <w:color w:val="000000"/>
          <w:sz w:val="24"/>
          <w:szCs w:val="24"/>
        </w:rPr>
        <w:t>учание музыкальных инструментов</w:t>
      </w:r>
      <w:r w:rsidRPr="00C77D9C">
        <w:rPr>
          <w:rFonts w:ascii="Times New Roman" w:eastAsia="Verdana" w:hAnsi="Times New Roman" w:cs="Times New Roman"/>
          <w:color w:val="000000"/>
          <w:sz w:val="24"/>
          <w:szCs w:val="24"/>
        </w:rPr>
        <w:t xml:space="preserve"> (фортепиано, скрипка)</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Различать части произведения.</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Внимательно слушать музыку, эмоционально откликаться на выраженные в ней чувства и настроения.</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Слушать в музыке изобразительные моменты, соответствующие названию пьесы, узнавать характерные образы.</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Выражать свои впечатления от музыки в движениях и рисунках.</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Петь несложные песни в удобном диапазоне, исполняя их выразительно и музыкально, правильно передавая мелодию</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Воспроизводить и чисто петь общее направление мелодии и отдельные её отрезки с аккомпанементом.</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Сохранять правильное положение корпуса при пении, относительно свободно артикулируя, правильно распределяя дыхание.</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Петь индивидуально и коллективно, с сопровождением и без него.</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 xml:space="preserve">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w:t>
      </w:r>
      <w:r w:rsidRPr="00C77D9C">
        <w:rPr>
          <w:rFonts w:ascii="Times New Roman" w:eastAsia="Verdana" w:hAnsi="Times New Roman" w:cs="Times New Roman"/>
          <w:color w:val="000000"/>
          <w:sz w:val="24"/>
          <w:szCs w:val="24"/>
        </w:rPr>
        <w:lastRenderedPageBreak/>
        <w:t>самостоятельно начинать движение после музыкального вступления; активно участвовать в выполнении творческих заданий.</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Самостоятельно инсценировать содержание песен, хороводов, действовать, не подражая друг другу.</w:t>
      </w:r>
    </w:p>
    <w:p w:rsidR="00BA5D1B" w:rsidRPr="00C77D9C" w:rsidRDefault="0019479C" w:rsidP="00DC28D9">
      <w:pPr>
        <w:pStyle w:val="a7"/>
        <w:numPr>
          <w:ilvl w:val="0"/>
          <w:numId w:val="35"/>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Исполнять сольно и в ансамбле на ударных и звуковысотных детских музыкальных инструментах несложные песни и мелодии.</w:t>
      </w:r>
    </w:p>
    <w:p w:rsidR="00BA5D1B" w:rsidRPr="0062026E" w:rsidRDefault="00BA5D1B" w:rsidP="007636CC">
      <w:pPr>
        <w:spacing w:after="0" w:line="240" w:lineRule="auto"/>
        <w:jc w:val="both"/>
        <w:rPr>
          <w:rFonts w:ascii="Times New Roman" w:eastAsia="Verdana" w:hAnsi="Times New Roman" w:cs="Times New Roman"/>
          <w:color w:val="000000"/>
          <w:sz w:val="24"/>
          <w:szCs w:val="24"/>
        </w:rPr>
      </w:pPr>
    </w:p>
    <w:p w:rsidR="00C77D9C"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Планируемые результаты освоения парциальной программы О.П. Рады</w:t>
      </w:r>
      <w:r w:rsidR="00C77D9C">
        <w:rPr>
          <w:rFonts w:ascii="Times New Roman" w:eastAsia="Verdana" w:hAnsi="Times New Roman" w:cs="Times New Roman"/>
          <w:b/>
          <w:color w:val="000000"/>
          <w:sz w:val="24"/>
          <w:szCs w:val="24"/>
        </w:rPr>
        <w:t>нова «Музыкальные шедевры</w:t>
      </w:r>
      <w:r w:rsidRPr="0062026E">
        <w:rPr>
          <w:rFonts w:ascii="Times New Roman" w:eastAsia="Verdana" w:hAnsi="Times New Roman" w:cs="Times New Roman"/>
          <w:b/>
          <w:color w:val="000000"/>
          <w:sz w:val="24"/>
          <w:szCs w:val="24"/>
        </w:rPr>
        <w:t>»</w:t>
      </w:r>
    </w:p>
    <w:p w:rsidR="00C77D9C" w:rsidRDefault="0019479C" w:rsidP="00DC28D9">
      <w:pPr>
        <w:pStyle w:val="a7"/>
        <w:numPr>
          <w:ilvl w:val="0"/>
          <w:numId w:val="36"/>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накоплен опыт восприятия произведений мировой музыкальной культуры разных эпох и стилей и народной музыки;</w:t>
      </w:r>
    </w:p>
    <w:p w:rsidR="00C77D9C" w:rsidRDefault="0019479C" w:rsidP="00DC28D9">
      <w:pPr>
        <w:pStyle w:val="a7"/>
        <w:numPr>
          <w:ilvl w:val="0"/>
          <w:numId w:val="36"/>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ребёнок, сопереживает музыке, эмоционально отзывается на музыку;</w:t>
      </w:r>
    </w:p>
    <w:p w:rsidR="00C77D9C" w:rsidRDefault="0019479C" w:rsidP="00DC28D9">
      <w:pPr>
        <w:pStyle w:val="a7"/>
        <w:numPr>
          <w:ilvl w:val="0"/>
          <w:numId w:val="36"/>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развито музыкальное мышление детей (осознание эмоционального содержания музыки, выразительного значения музыкальной формы, жанра и др.)</w:t>
      </w:r>
    </w:p>
    <w:p w:rsidR="00C77D9C" w:rsidRDefault="0019479C" w:rsidP="00DC28D9">
      <w:pPr>
        <w:pStyle w:val="a7"/>
        <w:numPr>
          <w:ilvl w:val="0"/>
          <w:numId w:val="36"/>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развито творческое воображение (образные высказывания о музыке, проявления творческой активности);</w:t>
      </w:r>
    </w:p>
    <w:p w:rsidR="00C77D9C" w:rsidRDefault="0019479C" w:rsidP="00DC28D9">
      <w:pPr>
        <w:pStyle w:val="a7"/>
        <w:numPr>
          <w:ilvl w:val="0"/>
          <w:numId w:val="36"/>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расширение знаний детей о музыке;</w:t>
      </w:r>
    </w:p>
    <w:p w:rsidR="00C77D9C" w:rsidRDefault="0019479C" w:rsidP="00DC28D9">
      <w:pPr>
        <w:pStyle w:val="a7"/>
        <w:numPr>
          <w:ilvl w:val="0"/>
          <w:numId w:val="36"/>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дети выражают свои музыкальные впечатления в исполнительской, творческой деятельности (в образном слове, рисунках, пластике, инсценировках);</w:t>
      </w:r>
    </w:p>
    <w:p w:rsidR="00BA5D1B" w:rsidRPr="00C77D9C" w:rsidRDefault="0019479C" w:rsidP="00DC28D9">
      <w:pPr>
        <w:pStyle w:val="a7"/>
        <w:numPr>
          <w:ilvl w:val="0"/>
          <w:numId w:val="36"/>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развиты музыкально-эстетические потребности, признание ценности музыки, представления о красоте.</w:t>
      </w:r>
    </w:p>
    <w:p w:rsidR="00BA5D1B" w:rsidRPr="0062026E" w:rsidRDefault="00BA5D1B" w:rsidP="007636CC">
      <w:pPr>
        <w:spacing w:after="0" w:line="240" w:lineRule="auto"/>
        <w:jc w:val="both"/>
        <w:rPr>
          <w:rFonts w:ascii="Times New Roman" w:eastAsia="Verdana" w:hAnsi="Times New Roman" w:cs="Times New Roman"/>
          <w:color w:val="000000"/>
          <w:sz w:val="24"/>
          <w:szCs w:val="24"/>
        </w:rPr>
      </w:pPr>
    </w:p>
    <w:p w:rsidR="00C77D9C"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Планируемые результаты о</w:t>
      </w:r>
      <w:r w:rsidR="00C77D9C">
        <w:rPr>
          <w:rFonts w:ascii="Times New Roman" w:eastAsia="Verdana" w:hAnsi="Times New Roman" w:cs="Times New Roman"/>
          <w:b/>
          <w:color w:val="000000"/>
          <w:sz w:val="24"/>
          <w:szCs w:val="24"/>
        </w:rPr>
        <w:t>своения парциальной программы «</w:t>
      </w:r>
      <w:r w:rsidRPr="0062026E">
        <w:rPr>
          <w:rFonts w:ascii="Times New Roman" w:eastAsia="Verdana" w:hAnsi="Times New Roman" w:cs="Times New Roman"/>
          <w:b/>
          <w:color w:val="000000"/>
          <w:sz w:val="24"/>
          <w:szCs w:val="24"/>
        </w:rPr>
        <w:t>Ладушки»</w:t>
      </w:r>
    </w:p>
    <w:p w:rsidR="00C77D9C" w:rsidRDefault="0019479C" w:rsidP="00DC28D9">
      <w:pPr>
        <w:pStyle w:val="a7"/>
        <w:numPr>
          <w:ilvl w:val="0"/>
          <w:numId w:val="37"/>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Восприятие музыкальных образов и представлений.</w:t>
      </w:r>
    </w:p>
    <w:p w:rsidR="00C77D9C" w:rsidRDefault="00C77D9C" w:rsidP="00DC28D9">
      <w:pPr>
        <w:pStyle w:val="a7"/>
        <w:numPr>
          <w:ilvl w:val="0"/>
          <w:numId w:val="37"/>
        </w:numPr>
        <w:spacing w:after="0" w:line="240" w:lineRule="auto"/>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Гармоничное музыкальное</w:t>
      </w:r>
      <w:r w:rsidR="0019479C" w:rsidRPr="00C77D9C">
        <w:rPr>
          <w:rFonts w:ascii="Times New Roman" w:eastAsia="Verdana" w:hAnsi="Times New Roman" w:cs="Times New Roman"/>
          <w:color w:val="000000"/>
          <w:sz w:val="24"/>
          <w:szCs w:val="24"/>
        </w:rPr>
        <w:t xml:space="preserve"> развитие (развитие слуха, внимания, движения, чувства ритма и красоты мелодии)</w:t>
      </w:r>
    </w:p>
    <w:p w:rsidR="00C77D9C" w:rsidRDefault="0019479C" w:rsidP="00DC28D9">
      <w:pPr>
        <w:pStyle w:val="a7"/>
        <w:numPr>
          <w:ilvl w:val="0"/>
          <w:numId w:val="37"/>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Приобщение детей к русской народно-традиционной, мировой музыкальной культуре и художестве</w:t>
      </w:r>
      <w:r w:rsidR="008C6EC6" w:rsidRPr="00C77D9C">
        <w:rPr>
          <w:rFonts w:ascii="Times New Roman" w:eastAsia="Verdana" w:hAnsi="Times New Roman" w:cs="Times New Roman"/>
          <w:color w:val="000000"/>
          <w:sz w:val="24"/>
          <w:szCs w:val="24"/>
        </w:rPr>
        <w:t>нной культуре Бурятии</w:t>
      </w:r>
      <w:r w:rsidRPr="00C77D9C">
        <w:rPr>
          <w:rFonts w:ascii="Times New Roman" w:eastAsia="Verdana" w:hAnsi="Times New Roman" w:cs="Times New Roman"/>
          <w:color w:val="000000"/>
          <w:sz w:val="24"/>
          <w:szCs w:val="24"/>
        </w:rPr>
        <w:t>.</w:t>
      </w:r>
    </w:p>
    <w:p w:rsidR="00C77D9C" w:rsidRDefault="0019479C" w:rsidP="00DC28D9">
      <w:pPr>
        <w:pStyle w:val="a7"/>
        <w:numPr>
          <w:ilvl w:val="0"/>
          <w:numId w:val="37"/>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О</w:t>
      </w:r>
      <w:r w:rsidR="00C77D9C" w:rsidRPr="00C77D9C">
        <w:rPr>
          <w:rFonts w:ascii="Times New Roman" w:eastAsia="Verdana" w:hAnsi="Times New Roman" w:cs="Times New Roman"/>
          <w:color w:val="000000"/>
          <w:sz w:val="24"/>
          <w:szCs w:val="24"/>
        </w:rPr>
        <w:t>своение</w:t>
      </w:r>
      <w:r w:rsidRPr="00C77D9C">
        <w:rPr>
          <w:rFonts w:ascii="Times New Roman" w:eastAsia="Verdana" w:hAnsi="Times New Roman" w:cs="Times New Roman"/>
          <w:color w:val="000000"/>
          <w:sz w:val="24"/>
          <w:szCs w:val="24"/>
        </w:rPr>
        <w:t xml:space="preserve"> разнообразных приемов и навыков в различных видах музыкальной деятельности адекватно детским возможностям.</w:t>
      </w:r>
    </w:p>
    <w:p w:rsidR="00C77D9C" w:rsidRDefault="00805C38" w:rsidP="00DC28D9">
      <w:pPr>
        <w:pStyle w:val="a7"/>
        <w:numPr>
          <w:ilvl w:val="0"/>
          <w:numId w:val="37"/>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w:t>
      </w:r>
      <w:r w:rsidR="0019479C" w:rsidRPr="00C77D9C">
        <w:rPr>
          <w:rFonts w:ascii="Times New Roman" w:eastAsia="Verdana" w:hAnsi="Times New Roman" w:cs="Times New Roman"/>
          <w:color w:val="000000"/>
          <w:sz w:val="24"/>
          <w:szCs w:val="24"/>
        </w:rPr>
        <w:t>тие коммуникативных способностей, возможности творческого использования музыкальных впечатлений в повседневной жизни.</w:t>
      </w:r>
    </w:p>
    <w:p w:rsidR="00C77D9C" w:rsidRDefault="0019479C" w:rsidP="00DC28D9">
      <w:pPr>
        <w:pStyle w:val="a7"/>
        <w:numPr>
          <w:ilvl w:val="0"/>
          <w:numId w:val="37"/>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Знакомство с многообразием музыкальных форм и жанров в привлекательной и доступной форме.</w:t>
      </w:r>
    </w:p>
    <w:p w:rsidR="00BA5D1B" w:rsidRPr="00C77D9C" w:rsidRDefault="0019479C" w:rsidP="00DC28D9">
      <w:pPr>
        <w:pStyle w:val="a7"/>
        <w:numPr>
          <w:ilvl w:val="0"/>
          <w:numId w:val="37"/>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Обогащение детей музыкальными знаниями и представлениями в музыкальной игре.</w:t>
      </w:r>
    </w:p>
    <w:p w:rsidR="00BA5D1B"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w:t>
      </w:r>
    </w:p>
    <w:p w:rsidR="00C77D9C" w:rsidRDefault="00C77D9C" w:rsidP="00C77D9C">
      <w:pPr>
        <w:spacing w:after="0" w:line="240" w:lineRule="auto"/>
        <w:jc w:val="both"/>
        <w:rPr>
          <w:rFonts w:ascii="Times New Roman" w:eastAsia="Verdana" w:hAnsi="Times New Roman" w:cs="Times New Roman"/>
          <w:color w:val="000000"/>
          <w:sz w:val="24"/>
          <w:szCs w:val="24"/>
        </w:rPr>
      </w:pPr>
    </w:p>
    <w:p w:rsidR="00C77D9C" w:rsidRDefault="00C77D9C" w:rsidP="00C77D9C">
      <w:pPr>
        <w:spacing w:after="0" w:line="240" w:lineRule="auto"/>
        <w:jc w:val="both"/>
        <w:rPr>
          <w:rFonts w:ascii="Times New Roman" w:eastAsia="Verdana" w:hAnsi="Times New Roman" w:cs="Times New Roman"/>
          <w:color w:val="000000"/>
          <w:sz w:val="24"/>
          <w:szCs w:val="24"/>
        </w:rPr>
      </w:pPr>
    </w:p>
    <w:p w:rsidR="00BD3A19" w:rsidRDefault="00BD3A19" w:rsidP="00C77D9C">
      <w:pPr>
        <w:spacing w:after="0" w:line="240" w:lineRule="auto"/>
        <w:jc w:val="both"/>
        <w:rPr>
          <w:rFonts w:ascii="Times New Roman" w:eastAsia="Verdana" w:hAnsi="Times New Roman" w:cs="Times New Roman"/>
          <w:color w:val="000000"/>
          <w:sz w:val="24"/>
          <w:szCs w:val="24"/>
        </w:rPr>
      </w:pPr>
    </w:p>
    <w:p w:rsidR="00BD3A19" w:rsidRDefault="00BD3A19" w:rsidP="00C77D9C">
      <w:pPr>
        <w:spacing w:after="0" w:line="240" w:lineRule="auto"/>
        <w:jc w:val="both"/>
        <w:rPr>
          <w:rFonts w:ascii="Times New Roman" w:eastAsia="Verdana" w:hAnsi="Times New Roman" w:cs="Times New Roman"/>
          <w:color w:val="000000"/>
          <w:sz w:val="24"/>
          <w:szCs w:val="24"/>
        </w:rPr>
      </w:pPr>
    </w:p>
    <w:p w:rsidR="00BD3A19" w:rsidRDefault="00BD3A19" w:rsidP="00C77D9C">
      <w:pPr>
        <w:spacing w:after="0" w:line="240" w:lineRule="auto"/>
        <w:jc w:val="both"/>
        <w:rPr>
          <w:rFonts w:ascii="Times New Roman" w:eastAsia="Verdana" w:hAnsi="Times New Roman" w:cs="Times New Roman"/>
          <w:color w:val="000000"/>
          <w:sz w:val="24"/>
          <w:szCs w:val="24"/>
        </w:rPr>
      </w:pPr>
    </w:p>
    <w:p w:rsidR="00BD3A19" w:rsidRDefault="00BD3A19" w:rsidP="00C77D9C">
      <w:pPr>
        <w:spacing w:after="0" w:line="240" w:lineRule="auto"/>
        <w:jc w:val="both"/>
        <w:rPr>
          <w:rFonts w:ascii="Times New Roman" w:eastAsia="Verdana" w:hAnsi="Times New Roman" w:cs="Times New Roman"/>
          <w:color w:val="000000"/>
          <w:sz w:val="24"/>
          <w:szCs w:val="24"/>
        </w:rPr>
      </w:pPr>
    </w:p>
    <w:p w:rsidR="00BD3A19" w:rsidRDefault="00BD3A19" w:rsidP="00C77D9C">
      <w:pPr>
        <w:spacing w:after="0" w:line="240" w:lineRule="auto"/>
        <w:jc w:val="both"/>
        <w:rPr>
          <w:rFonts w:ascii="Times New Roman" w:eastAsia="Verdana" w:hAnsi="Times New Roman" w:cs="Times New Roman"/>
          <w:color w:val="000000"/>
          <w:sz w:val="24"/>
          <w:szCs w:val="24"/>
        </w:rPr>
      </w:pPr>
    </w:p>
    <w:p w:rsidR="00BD3A19" w:rsidRDefault="00BD3A19" w:rsidP="00C77D9C">
      <w:pPr>
        <w:spacing w:after="0" w:line="240" w:lineRule="auto"/>
        <w:jc w:val="both"/>
        <w:rPr>
          <w:rFonts w:ascii="Times New Roman" w:eastAsia="Verdana" w:hAnsi="Times New Roman" w:cs="Times New Roman"/>
          <w:color w:val="000000"/>
          <w:sz w:val="24"/>
          <w:szCs w:val="24"/>
        </w:rPr>
      </w:pPr>
    </w:p>
    <w:p w:rsidR="00BD3A19" w:rsidRDefault="00BD3A19" w:rsidP="00C77D9C">
      <w:pPr>
        <w:spacing w:after="0" w:line="240" w:lineRule="auto"/>
        <w:jc w:val="both"/>
        <w:rPr>
          <w:rFonts w:ascii="Times New Roman" w:eastAsia="Verdana" w:hAnsi="Times New Roman" w:cs="Times New Roman"/>
          <w:color w:val="000000"/>
          <w:sz w:val="24"/>
          <w:szCs w:val="24"/>
        </w:rPr>
      </w:pPr>
    </w:p>
    <w:p w:rsidR="00C77D9C" w:rsidRDefault="00C77D9C" w:rsidP="00C77D9C">
      <w:pPr>
        <w:spacing w:after="0" w:line="240" w:lineRule="auto"/>
        <w:jc w:val="both"/>
        <w:rPr>
          <w:rFonts w:ascii="Times New Roman" w:eastAsia="Verdana" w:hAnsi="Times New Roman" w:cs="Times New Roman"/>
          <w:color w:val="000000"/>
          <w:sz w:val="24"/>
          <w:szCs w:val="24"/>
        </w:rPr>
      </w:pPr>
    </w:p>
    <w:p w:rsidR="00C77D9C" w:rsidRPr="0062026E" w:rsidRDefault="00C77D9C" w:rsidP="00C77D9C">
      <w:pPr>
        <w:spacing w:after="0" w:line="240" w:lineRule="auto"/>
        <w:jc w:val="both"/>
        <w:rPr>
          <w:rFonts w:ascii="Times New Roman" w:eastAsia="Verdana" w:hAnsi="Times New Roman" w:cs="Times New Roman"/>
          <w:color w:val="000000"/>
          <w:sz w:val="24"/>
          <w:szCs w:val="24"/>
        </w:rPr>
      </w:pPr>
    </w:p>
    <w:p w:rsidR="00BA5D1B" w:rsidRPr="0062026E" w:rsidRDefault="0019479C" w:rsidP="00C77D9C">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II. СОДЕРЖАТЕЛЬНЫЙ РАЗДЕЛ</w:t>
      </w:r>
    </w:p>
    <w:p w:rsidR="00BA5D1B" w:rsidRPr="0062026E" w:rsidRDefault="0019479C" w:rsidP="00C77D9C">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2.1 Описание образовательной деятельности в образовательной области</w:t>
      </w:r>
    </w:p>
    <w:p w:rsidR="00BA5D1B" w:rsidRDefault="0019479C" w:rsidP="00C77D9C">
      <w:pPr>
        <w:spacing w:after="0" w:line="240" w:lineRule="auto"/>
        <w:jc w:val="center"/>
        <w:rPr>
          <w:rFonts w:ascii="Times New Roman" w:eastAsia="Verdana" w:hAnsi="Times New Roman" w:cs="Times New Roman"/>
          <w:b/>
          <w:color w:val="000000"/>
          <w:sz w:val="24"/>
          <w:szCs w:val="24"/>
        </w:rPr>
      </w:pPr>
      <w:r w:rsidRPr="0062026E">
        <w:rPr>
          <w:rFonts w:ascii="Times New Roman" w:eastAsia="Verdana" w:hAnsi="Times New Roman" w:cs="Times New Roman"/>
          <w:b/>
          <w:color w:val="000000"/>
          <w:sz w:val="24"/>
          <w:szCs w:val="24"/>
        </w:rPr>
        <w:lastRenderedPageBreak/>
        <w:t>«Художественно-эстетическое развитие» направление «Музыка»</w:t>
      </w:r>
    </w:p>
    <w:p w:rsidR="00C77D9C" w:rsidRPr="0062026E" w:rsidRDefault="00C77D9C" w:rsidP="00C77D9C">
      <w:pPr>
        <w:spacing w:after="0" w:line="240" w:lineRule="auto"/>
        <w:jc w:val="center"/>
        <w:rPr>
          <w:rFonts w:ascii="Times New Roman" w:eastAsia="Verdana" w:hAnsi="Times New Roman" w:cs="Times New Roman"/>
          <w:color w:val="000000"/>
          <w:sz w:val="24"/>
          <w:szCs w:val="24"/>
        </w:rPr>
      </w:pPr>
    </w:p>
    <w:p w:rsidR="00BA5D1B" w:rsidRPr="0062026E" w:rsidRDefault="0019479C" w:rsidP="00C77D9C">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Содержание Программы обеспечивает развитие личности, мотивации и способностей детей в образовательной области «Художественно-эстетическое р</w:t>
      </w:r>
      <w:r w:rsidR="00C77D9C">
        <w:rPr>
          <w:rFonts w:ascii="Times New Roman" w:eastAsia="Verdana" w:hAnsi="Times New Roman" w:cs="Times New Roman"/>
          <w:color w:val="000000"/>
          <w:sz w:val="24"/>
          <w:szCs w:val="24"/>
        </w:rPr>
        <w:t>азвитие» направление «Музыка» и</w:t>
      </w:r>
      <w:r w:rsidRPr="0062026E">
        <w:rPr>
          <w:rFonts w:ascii="Times New Roman" w:eastAsia="Verdana" w:hAnsi="Times New Roman" w:cs="Times New Roman"/>
          <w:color w:val="000000"/>
          <w:sz w:val="24"/>
          <w:szCs w:val="24"/>
        </w:rPr>
        <w:t xml:space="preserve"> интегрирует со всеми образовательными областями: социально-коммуникативное раз</w:t>
      </w:r>
      <w:r w:rsidR="00C77D9C">
        <w:rPr>
          <w:rFonts w:ascii="Times New Roman" w:eastAsia="Verdana" w:hAnsi="Times New Roman" w:cs="Times New Roman"/>
          <w:color w:val="000000"/>
          <w:sz w:val="24"/>
          <w:szCs w:val="24"/>
        </w:rPr>
        <w:t>витие, познавательное развитие,</w:t>
      </w:r>
      <w:r w:rsidRPr="0062026E">
        <w:rPr>
          <w:rFonts w:ascii="Times New Roman" w:eastAsia="Verdana" w:hAnsi="Times New Roman" w:cs="Times New Roman"/>
          <w:color w:val="000000"/>
          <w:sz w:val="24"/>
          <w:szCs w:val="24"/>
        </w:rPr>
        <w:t xml:space="preserve"> речевое развитие, физическое развитие.</w:t>
      </w:r>
    </w:p>
    <w:tbl>
      <w:tblPr>
        <w:tblW w:w="0" w:type="auto"/>
        <w:tblInd w:w="-2" w:type="dxa"/>
        <w:tblCellMar>
          <w:left w:w="10" w:type="dxa"/>
          <w:right w:w="10" w:type="dxa"/>
        </w:tblCellMar>
        <w:tblLook w:val="0000" w:firstRow="0" w:lastRow="0" w:firstColumn="0" w:lastColumn="0" w:noHBand="0" w:noVBand="0"/>
      </w:tblPr>
      <w:tblGrid>
        <w:gridCol w:w="2363"/>
        <w:gridCol w:w="7570"/>
      </w:tblGrid>
      <w:tr w:rsidR="00BA5D1B" w:rsidRPr="0062026E" w:rsidTr="00C77D9C">
        <w:trPr>
          <w:trHeight w:val="1"/>
        </w:trPr>
        <w:tc>
          <w:tcPr>
            <w:tcW w:w="23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Образовательная область</w:t>
            </w:r>
          </w:p>
        </w:tc>
        <w:tc>
          <w:tcPr>
            <w:tcW w:w="7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Интеграция</w:t>
            </w:r>
          </w:p>
        </w:tc>
      </w:tr>
      <w:tr w:rsidR="00BA5D1B" w:rsidRPr="0062026E" w:rsidTr="00C77D9C">
        <w:trPr>
          <w:trHeight w:val="1"/>
        </w:trPr>
        <w:tc>
          <w:tcPr>
            <w:tcW w:w="23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b/>
                <w:sz w:val="24"/>
                <w:szCs w:val="24"/>
              </w:rPr>
              <w:t>Социально-коммуникативное развитие</w:t>
            </w:r>
          </w:p>
          <w:p w:rsidR="00BA5D1B" w:rsidRPr="0062026E" w:rsidRDefault="0019479C" w:rsidP="00C77D9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b/>
                <w:sz w:val="24"/>
                <w:szCs w:val="24"/>
              </w:rPr>
              <w:t> </w:t>
            </w:r>
          </w:p>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b/>
                <w:sz w:val="24"/>
                <w:szCs w:val="24"/>
              </w:rPr>
              <w:t> </w:t>
            </w:r>
          </w:p>
        </w:tc>
        <w:tc>
          <w:tcPr>
            <w:tcW w:w="7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Направление «Социализация»: формирование представлений о музыкальной культуре и музыкальном искусстве;</w:t>
            </w:r>
            <w:r w:rsidR="00B25818">
              <w:rPr>
                <w:rFonts w:ascii="Times New Roman" w:eastAsia="Times New Roman" w:hAnsi="Times New Roman" w:cs="Times New Roman"/>
                <w:sz w:val="24"/>
                <w:szCs w:val="24"/>
              </w:rPr>
              <w:t xml:space="preserve"> </w:t>
            </w:r>
            <w:r w:rsidRPr="0062026E">
              <w:rPr>
                <w:rFonts w:ascii="Times New Roman" w:eastAsia="Times New Roman" w:hAnsi="Times New Roman" w:cs="Times New Roman"/>
                <w:sz w:val="24"/>
                <w:szCs w:val="24"/>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BA5D1B" w:rsidRPr="0062026E" w:rsidRDefault="00C77D9C" w:rsidP="00C77D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«Безопасность»: </w:t>
            </w:r>
            <w:r w:rsidR="0019479C" w:rsidRPr="0062026E">
              <w:rPr>
                <w:rFonts w:ascii="Times New Roman" w:eastAsia="Times New Roman" w:hAnsi="Times New Roman" w:cs="Times New Roman"/>
                <w:sz w:val="24"/>
                <w:szCs w:val="24"/>
              </w:rPr>
              <w:t>формирование основ безопасности собственной жизнедеятельности в различных видах музыкальной деятельности</w:t>
            </w:r>
          </w:p>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Направление «Труд»</w:t>
            </w:r>
          </w:p>
        </w:tc>
      </w:tr>
      <w:tr w:rsidR="00BA5D1B" w:rsidRPr="0062026E" w:rsidTr="00C77D9C">
        <w:trPr>
          <w:trHeight w:val="1"/>
        </w:trPr>
        <w:tc>
          <w:tcPr>
            <w:tcW w:w="23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b/>
                <w:sz w:val="24"/>
                <w:szCs w:val="24"/>
              </w:rPr>
              <w:t>Познавательное развитие</w:t>
            </w:r>
          </w:p>
        </w:tc>
        <w:tc>
          <w:tcPr>
            <w:tcW w:w="7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Направление «Познание»: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BA5D1B" w:rsidRPr="0062026E" w:rsidTr="00C77D9C">
        <w:trPr>
          <w:trHeight w:val="1"/>
        </w:trPr>
        <w:tc>
          <w:tcPr>
            <w:tcW w:w="23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b/>
                <w:sz w:val="24"/>
                <w:szCs w:val="24"/>
              </w:rPr>
              <w:t>Речевое развитие</w:t>
            </w:r>
          </w:p>
        </w:tc>
        <w:tc>
          <w:tcPr>
            <w:tcW w:w="7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C77D9C" w:rsidP="00C77D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«Коммуникация»: </w:t>
            </w:r>
            <w:r w:rsidR="0019479C" w:rsidRPr="0062026E">
              <w:rPr>
                <w:rFonts w:ascii="Times New Roman" w:eastAsia="Times New Roman" w:hAnsi="Times New Roman" w:cs="Times New Roman"/>
                <w:sz w:val="24"/>
                <w:szCs w:val="24"/>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Направление «Чтение художественной литературы»: использование музыкальных произведений с целью усиления эмоционального восприятия художественных произведений</w:t>
            </w:r>
          </w:p>
        </w:tc>
      </w:tr>
      <w:tr w:rsidR="00BA5D1B" w:rsidRPr="0062026E" w:rsidTr="00C77D9C">
        <w:trPr>
          <w:trHeight w:val="1"/>
        </w:trPr>
        <w:tc>
          <w:tcPr>
            <w:tcW w:w="23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b/>
                <w:sz w:val="24"/>
                <w:szCs w:val="24"/>
              </w:rPr>
              <w:t>Художественно-эстетическое развитие</w:t>
            </w:r>
          </w:p>
        </w:tc>
        <w:tc>
          <w:tcPr>
            <w:tcW w:w="7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Направление «Художественное творчество»: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BA5D1B" w:rsidRPr="0062026E" w:rsidTr="00C77D9C">
        <w:trPr>
          <w:trHeight w:val="1"/>
        </w:trPr>
        <w:tc>
          <w:tcPr>
            <w:tcW w:w="23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b/>
                <w:sz w:val="24"/>
                <w:szCs w:val="24"/>
              </w:rPr>
              <w:t>«Физическая культура»</w:t>
            </w:r>
          </w:p>
        </w:tc>
        <w:tc>
          <w:tcPr>
            <w:tcW w:w="7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77D9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Нап</w:t>
            </w:r>
            <w:r w:rsidR="00C77D9C">
              <w:rPr>
                <w:rFonts w:ascii="Times New Roman" w:eastAsia="Times New Roman" w:hAnsi="Times New Roman" w:cs="Times New Roman"/>
                <w:sz w:val="24"/>
                <w:szCs w:val="24"/>
              </w:rPr>
              <w:t>равление «Физическая культура»:</w:t>
            </w:r>
            <w:r w:rsidRPr="0062026E">
              <w:rPr>
                <w:rFonts w:ascii="Times New Roman" w:eastAsia="Times New Roman" w:hAnsi="Times New Roman" w:cs="Times New Roman"/>
                <w:sz w:val="24"/>
                <w:szCs w:val="24"/>
              </w:rPr>
              <w:t xml:space="preserve">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BA5D1B" w:rsidRPr="0062026E" w:rsidRDefault="0019479C" w:rsidP="00C77D9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Направление «Здоровье»: сохранение и укрепление физического и психического здоровья детей, формирование представлений о здоровом образе жизни, релаксация.</w:t>
            </w:r>
          </w:p>
        </w:tc>
      </w:tr>
    </w:tbl>
    <w:p w:rsidR="00BA5D1B" w:rsidRPr="0062026E" w:rsidRDefault="00BA5D1B" w:rsidP="00C77D9C">
      <w:pPr>
        <w:spacing w:after="0" w:line="240" w:lineRule="auto"/>
        <w:rPr>
          <w:rFonts w:ascii="Times New Roman" w:eastAsia="Verdana" w:hAnsi="Times New Roman" w:cs="Times New Roman"/>
          <w:color w:val="000000"/>
          <w:sz w:val="24"/>
          <w:szCs w:val="24"/>
        </w:rPr>
      </w:pPr>
    </w:p>
    <w:p w:rsidR="00BA5D1B" w:rsidRPr="0062026E"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Цели и задачи реализац</w:t>
      </w:r>
      <w:r w:rsidR="00C77D9C">
        <w:rPr>
          <w:rFonts w:ascii="Times New Roman" w:eastAsia="Verdana" w:hAnsi="Times New Roman" w:cs="Times New Roman"/>
          <w:b/>
          <w:color w:val="000000"/>
          <w:sz w:val="24"/>
          <w:szCs w:val="24"/>
        </w:rPr>
        <w:t>ии</w:t>
      </w:r>
      <w:r w:rsidRPr="0062026E">
        <w:rPr>
          <w:rFonts w:ascii="Times New Roman" w:eastAsia="Verdana" w:hAnsi="Times New Roman" w:cs="Times New Roman"/>
          <w:b/>
          <w:color w:val="000000"/>
          <w:sz w:val="24"/>
          <w:szCs w:val="24"/>
        </w:rPr>
        <w:t xml:space="preserve"> направления «Музыка»</w:t>
      </w:r>
    </w:p>
    <w:p w:rsidR="00C77D9C" w:rsidRDefault="00C77D9C" w:rsidP="00C77D9C">
      <w:pPr>
        <w:spacing w:after="0" w:line="240" w:lineRule="auto"/>
        <w:ind w:firstLine="708"/>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 xml:space="preserve">Цель: </w:t>
      </w:r>
      <w:r w:rsidR="0019479C" w:rsidRPr="0062026E">
        <w:rPr>
          <w:rFonts w:ascii="Times New Roman" w:eastAsia="Verdana" w:hAnsi="Times New Roman" w:cs="Times New Roman"/>
          <w:color w:val="000000"/>
          <w:sz w:val="24"/>
          <w:szCs w:val="24"/>
        </w:rPr>
        <w:t xml:space="preserve">развитие музыкальности детей, способности эмоционально воспринимать </w:t>
      </w:r>
      <w:r>
        <w:rPr>
          <w:rFonts w:ascii="Times New Roman" w:eastAsia="Verdana" w:hAnsi="Times New Roman" w:cs="Times New Roman"/>
          <w:color w:val="000000"/>
          <w:sz w:val="24"/>
          <w:szCs w:val="24"/>
        </w:rPr>
        <w:t xml:space="preserve">музыку через решение следующих </w:t>
      </w:r>
      <w:r w:rsidR="0019479C" w:rsidRPr="0062026E">
        <w:rPr>
          <w:rFonts w:ascii="Times New Roman" w:eastAsia="Verdana" w:hAnsi="Times New Roman" w:cs="Times New Roman"/>
          <w:color w:val="000000"/>
          <w:sz w:val="24"/>
          <w:szCs w:val="24"/>
        </w:rPr>
        <w:t>задач:</w:t>
      </w:r>
    </w:p>
    <w:p w:rsidR="00C77D9C" w:rsidRDefault="00C77D9C" w:rsidP="00DC28D9">
      <w:pPr>
        <w:pStyle w:val="a7"/>
        <w:numPr>
          <w:ilvl w:val="0"/>
          <w:numId w:val="38"/>
        </w:numPr>
        <w:spacing w:after="0" w:line="240" w:lineRule="auto"/>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развитие</w:t>
      </w:r>
      <w:r w:rsidR="0019479C" w:rsidRPr="00C77D9C">
        <w:rPr>
          <w:rFonts w:ascii="Times New Roman" w:eastAsia="Verdana" w:hAnsi="Times New Roman" w:cs="Times New Roman"/>
          <w:color w:val="000000"/>
          <w:sz w:val="24"/>
          <w:szCs w:val="24"/>
        </w:rPr>
        <w:t xml:space="preserve"> музыкально-художественной деятельности;</w:t>
      </w:r>
    </w:p>
    <w:p w:rsidR="00C77D9C" w:rsidRDefault="0019479C" w:rsidP="00DC28D9">
      <w:pPr>
        <w:pStyle w:val="a7"/>
        <w:numPr>
          <w:ilvl w:val="0"/>
          <w:numId w:val="38"/>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приобщение к музыкальному искусству;</w:t>
      </w:r>
    </w:p>
    <w:p w:rsidR="00BA5D1B" w:rsidRPr="00C77D9C" w:rsidRDefault="0019479C" w:rsidP="00DC28D9">
      <w:pPr>
        <w:pStyle w:val="a7"/>
        <w:numPr>
          <w:ilvl w:val="0"/>
          <w:numId w:val="38"/>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развитие музыкальности детей.</w:t>
      </w:r>
    </w:p>
    <w:p w:rsidR="00C77D9C"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Раздел «Слушание»:</w:t>
      </w:r>
    </w:p>
    <w:p w:rsidR="00C77D9C" w:rsidRDefault="0019479C" w:rsidP="00DC28D9">
      <w:pPr>
        <w:pStyle w:val="a7"/>
        <w:numPr>
          <w:ilvl w:val="0"/>
          <w:numId w:val="39"/>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ознакомление с музыкальными произведениями, их запоминание, накопление музыкальных впечатлений;</w:t>
      </w:r>
    </w:p>
    <w:p w:rsidR="00C77D9C" w:rsidRDefault="0019479C" w:rsidP="00DC28D9">
      <w:pPr>
        <w:pStyle w:val="a7"/>
        <w:numPr>
          <w:ilvl w:val="0"/>
          <w:numId w:val="39"/>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развитие музыкальных способностей и навыков культурного слушания музыки;</w:t>
      </w:r>
    </w:p>
    <w:p w:rsidR="00C77D9C" w:rsidRDefault="0019479C" w:rsidP="00DC28D9">
      <w:pPr>
        <w:pStyle w:val="a7"/>
        <w:numPr>
          <w:ilvl w:val="0"/>
          <w:numId w:val="39"/>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lastRenderedPageBreak/>
        <w:t>развитие способности различать характер песен, инструментальных пьес, средств их выразительности; формирование музыкального вкуса.</w:t>
      </w:r>
    </w:p>
    <w:p w:rsidR="00BA5D1B" w:rsidRPr="00C77D9C" w:rsidRDefault="0019479C" w:rsidP="00DC28D9">
      <w:pPr>
        <w:pStyle w:val="a7"/>
        <w:numPr>
          <w:ilvl w:val="0"/>
          <w:numId w:val="39"/>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развитие способности эмоционально воспринимать музыку,</w:t>
      </w:r>
    </w:p>
    <w:p w:rsidR="00C77D9C"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Раздел «Пение»:</w:t>
      </w:r>
    </w:p>
    <w:p w:rsidR="00C77D9C" w:rsidRDefault="0019479C" w:rsidP="00DC28D9">
      <w:pPr>
        <w:pStyle w:val="a7"/>
        <w:numPr>
          <w:ilvl w:val="0"/>
          <w:numId w:val="40"/>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формирование у детей певческих умений и навыков</w:t>
      </w:r>
    </w:p>
    <w:p w:rsidR="00C77D9C" w:rsidRDefault="0019479C" w:rsidP="00DC28D9">
      <w:pPr>
        <w:pStyle w:val="a7"/>
        <w:numPr>
          <w:ilvl w:val="0"/>
          <w:numId w:val="40"/>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C77D9C" w:rsidRDefault="0019479C" w:rsidP="00DC28D9">
      <w:pPr>
        <w:pStyle w:val="a7"/>
        <w:numPr>
          <w:ilvl w:val="0"/>
          <w:numId w:val="40"/>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BA5D1B" w:rsidRPr="00C77D9C" w:rsidRDefault="0019479C" w:rsidP="00DC28D9">
      <w:pPr>
        <w:pStyle w:val="a7"/>
        <w:numPr>
          <w:ilvl w:val="0"/>
          <w:numId w:val="40"/>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развитие певческого голоса, укрепление и расширение его диапазона.</w:t>
      </w:r>
    </w:p>
    <w:p w:rsidR="00C77D9C"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Раздел «Музыкально-ритмические движения»:</w:t>
      </w:r>
    </w:p>
    <w:p w:rsidR="00C77D9C" w:rsidRDefault="0019479C" w:rsidP="00DC28D9">
      <w:pPr>
        <w:pStyle w:val="a7"/>
        <w:numPr>
          <w:ilvl w:val="0"/>
          <w:numId w:val="41"/>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развитие музыкального восприятия, музыкально-ритмического чувства и в связи с этим ритмичности движений</w:t>
      </w:r>
    </w:p>
    <w:p w:rsidR="00C77D9C" w:rsidRDefault="0019479C" w:rsidP="00DC28D9">
      <w:pPr>
        <w:pStyle w:val="a7"/>
        <w:numPr>
          <w:ilvl w:val="0"/>
          <w:numId w:val="41"/>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C77D9C" w:rsidRDefault="0019479C" w:rsidP="00DC28D9">
      <w:pPr>
        <w:pStyle w:val="a7"/>
        <w:numPr>
          <w:ilvl w:val="0"/>
          <w:numId w:val="41"/>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обучение детей музыкально-ритмическим умениям и навыкам через игры, пляски и упражнения</w:t>
      </w:r>
    </w:p>
    <w:p w:rsidR="00BA5D1B" w:rsidRPr="00C77D9C" w:rsidRDefault="0019479C" w:rsidP="00DC28D9">
      <w:pPr>
        <w:pStyle w:val="a7"/>
        <w:numPr>
          <w:ilvl w:val="0"/>
          <w:numId w:val="41"/>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развитие художественно-творческих способностей</w:t>
      </w:r>
    </w:p>
    <w:p w:rsidR="00C77D9C"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Раздел «Игра на детских музыкальных инструментах»</w:t>
      </w:r>
    </w:p>
    <w:p w:rsidR="00C77D9C" w:rsidRDefault="0019479C" w:rsidP="00DC28D9">
      <w:pPr>
        <w:pStyle w:val="a7"/>
        <w:numPr>
          <w:ilvl w:val="0"/>
          <w:numId w:val="42"/>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совершенствование эстетического восприятия и чувства ребенка,</w:t>
      </w:r>
      <w:r w:rsidR="00B25818">
        <w:rPr>
          <w:rFonts w:ascii="Times New Roman" w:eastAsia="Verdana" w:hAnsi="Times New Roman" w:cs="Times New Roman"/>
          <w:color w:val="000000"/>
          <w:sz w:val="24"/>
          <w:szCs w:val="24"/>
        </w:rPr>
        <w:t xml:space="preserve"> </w:t>
      </w:r>
      <w:r w:rsidRPr="00C77D9C">
        <w:rPr>
          <w:rFonts w:ascii="Times New Roman" w:eastAsia="Verdana" w:hAnsi="Times New Roman" w:cs="Times New Roman"/>
          <w:color w:val="000000"/>
          <w:sz w:val="24"/>
          <w:szCs w:val="24"/>
        </w:rPr>
        <w:t>становление и развитие волевых качеств: выдержка, настойчивость, целеустремленность, усидчивость.</w:t>
      </w:r>
    </w:p>
    <w:p w:rsidR="00C77D9C" w:rsidRDefault="0019479C" w:rsidP="00DC28D9">
      <w:pPr>
        <w:pStyle w:val="a7"/>
        <w:numPr>
          <w:ilvl w:val="0"/>
          <w:numId w:val="42"/>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развитие сосредоточенности, памяти, фантазии, творческих способностей, музыкального вкуса.</w:t>
      </w:r>
    </w:p>
    <w:p w:rsidR="00C77D9C" w:rsidRDefault="0019479C" w:rsidP="00DC28D9">
      <w:pPr>
        <w:pStyle w:val="a7"/>
        <w:numPr>
          <w:ilvl w:val="0"/>
          <w:numId w:val="42"/>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знакомство с детскими музыкальными инструментами и обучение детей игре на них.</w:t>
      </w:r>
    </w:p>
    <w:p w:rsidR="00BA5D1B" w:rsidRPr="00C77D9C" w:rsidRDefault="0019479C" w:rsidP="00C77D9C">
      <w:pPr>
        <w:pStyle w:val="a7"/>
        <w:spacing w:after="0" w:line="240" w:lineRule="auto"/>
        <w:ind w:left="360"/>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развитие координации музыкального мышления и двигательных функций организма.</w:t>
      </w:r>
    </w:p>
    <w:p w:rsidR="00C77D9C" w:rsidRDefault="0019479C" w:rsidP="00C77D9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Раздел «Творчество»:</w:t>
      </w:r>
      <w:r w:rsidRPr="0062026E">
        <w:rPr>
          <w:rFonts w:ascii="Times New Roman" w:eastAsia="Verdana" w:hAnsi="Times New Roman" w:cs="Times New Roman"/>
          <w:color w:val="000000"/>
          <w:sz w:val="24"/>
          <w:szCs w:val="24"/>
        </w:rPr>
        <w:t>песенное, музыкально-игровое, танцевальное. Импровизация на детских музыкальных инструментах</w:t>
      </w:r>
      <w:r w:rsidR="00C77D9C">
        <w:rPr>
          <w:rFonts w:ascii="Times New Roman" w:eastAsia="Verdana" w:hAnsi="Times New Roman" w:cs="Times New Roman"/>
          <w:color w:val="000000"/>
          <w:sz w:val="24"/>
          <w:szCs w:val="24"/>
        </w:rPr>
        <w:t>.</w:t>
      </w:r>
    </w:p>
    <w:p w:rsidR="00C77D9C" w:rsidRDefault="0019479C" w:rsidP="00DC28D9">
      <w:pPr>
        <w:pStyle w:val="a7"/>
        <w:numPr>
          <w:ilvl w:val="0"/>
          <w:numId w:val="43"/>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развивать способность творческого воображения при восприятии музыки</w:t>
      </w:r>
    </w:p>
    <w:p w:rsidR="000B514F" w:rsidRDefault="0019479C" w:rsidP="00DC28D9">
      <w:pPr>
        <w:pStyle w:val="a7"/>
        <w:numPr>
          <w:ilvl w:val="0"/>
          <w:numId w:val="43"/>
        </w:numPr>
        <w:spacing w:after="0" w:line="240" w:lineRule="auto"/>
        <w:jc w:val="both"/>
        <w:rPr>
          <w:rFonts w:ascii="Times New Roman" w:eastAsia="Verdana" w:hAnsi="Times New Roman" w:cs="Times New Roman"/>
          <w:color w:val="000000"/>
          <w:sz w:val="24"/>
          <w:szCs w:val="24"/>
        </w:rPr>
      </w:pPr>
      <w:r w:rsidRPr="00C77D9C">
        <w:rPr>
          <w:rFonts w:ascii="Times New Roman" w:eastAsia="Verdana" w:hAnsi="Times New Roman" w:cs="Times New Roman"/>
          <w:color w:val="000000"/>
          <w:sz w:val="24"/>
          <w:szCs w:val="24"/>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sidR="000B514F">
        <w:rPr>
          <w:rFonts w:ascii="Times New Roman" w:eastAsia="Verdana" w:hAnsi="Times New Roman" w:cs="Times New Roman"/>
          <w:color w:val="000000"/>
          <w:sz w:val="24"/>
          <w:szCs w:val="24"/>
        </w:rPr>
        <w:t>.</w:t>
      </w:r>
    </w:p>
    <w:p w:rsidR="00BA5D1B" w:rsidRPr="000B514F" w:rsidRDefault="0019479C" w:rsidP="00DC28D9">
      <w:pPr>
        <w:pStyle w:val="a7"/>
        <w:numPr>
          <w:ilvl w:val="0"/>
          <w:numId w:val="43"/>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развивать способность к песенному, музыкально-игровому, танцевальному творчеству, к импровизации на инструментах</w:t>
      </w:r>
    </w:p>
    <w:p w:rsidR="00BA5D1B" w:rsidRPr="0062026E" w:rsidRDefault="0019479C" w:rsidP="000B514F">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Рабочая программа, опираясь на примерную общеобразовательную пр</w:t>
      </w:r>
      <w:r w:rsidR="000B514F">
        <w:rPr>
          <w:rFonts w:ascii="Times New Roman" w:eastAsia="Verdana" w:hAnsi="Times New Roman" w:cs="Times New Roman"/>
          <w:color w:val="000000"/>
          <w:sz w:val="24"/>
          <w:szCs w:val="24"/>
        </w:rPr>
        <w:t xml:space="preserve">ограмму «От рождения до школы», </w:t>
      </w:r>
      <w:r w:rsidRPr="0062026E">
        <w:rPr>
          <w:rFonts w:ascii="Times New Roman" w:eastAsia="Verdana" w:hAnsi="Times New Roman" w:cs="Times New Roman"/>
          <w:color w:val="000000"/>
          <w:sz w:val="24"/>
          <w:szCs w:val="24"/>
        </w:rPr>
        <w:t>предполагает, провед</w:t>
      </w:r>
      <w:r w:rsidR="000B514F">
        <w:rPr>
          <w:rFonts w:ascii="Times New Roman" w:eastAsia="Verdana" w:hAnsi="Times New Roman" w:cs="Times New Roman"/>
          <w:color w:val="000000"/>
          <w:sz w:val="24"/>
          <w:szCs w:val="24"/>
        </w:rPr>
        <w:t>ение музыкальных</w:t>
      </w:r>
      <w:r w:rsidRPr="0062026E">
        <w:rPr>
          <w:rFonts w:ascii="Times New Roman" w:eastAsia="Verdana" w:hAnsi="Times New Roman" w:cs="Times New Roman"/>
          <w:color w:val="000000"/>
          <w:sz w:val="24"/>
          <w:szCs w:val="24"/>
        </w:rPr>
        <w:t xml:space="preserve">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w:t>
      </w:r>
    </w:p>
    <w:p w:rsidR="00BA5D1B" w:rsidRPr="0062026E" w:rsidRDefault="00BA5D1B" w:rsidP="000B514F">
      <w:pPr>
        <w:spacing w:after="0" w:line="240" w:lineRule="auto"/>
        <w:jc w:val="both"/>
        <w:rPr>
          <w:rFonts w:ascii="Times New Roman" w:eastAsia="Verdana" w:hAnsi="Times New Roman" w:cs="Times New Roman"/>
          <w:color w:val="000000"/>
          <w:sz w:val="24"/>
          <w:szCs w:val="24"/>
        </w:rPr>
      </w:pPr>
    </w:p>
    <w:p w:rsidR="00BA5D1B" w:rsidRPr="0062026E" w:rsidRDefault="0019479C" w:rsidP="000B514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Содержание работы по музыкальному воспитанию</w:t>
      </w:r>
    </w:p>
    <w:p w:rsidR="00BA5D1B" w:rsidRPr="0062026E" w:rsidRDefault="000B514F" w:rsidP="000B514F">
      <w:pPr>
        <w:spacing w:after="0" w:line="240" w:lineRule="auto"/>
        <w:jc w:val="center"/>
        <w:rPr>
          <w:rFonts w:ascii="Times New Roman" w:eastAsia="Verdana" w:hAnsi="Times New Roman" w:cs="Times New Roman"/>
          <w:color w:val="000000"/>
          <w:sz w:val="24"/>
          <w:szCs w:val="24"/>
        </w:rPr>
      </w:pPr>
      <w:r>
        <w:rPr>
          <w:rFonts w:ascii="Times New Roman" w:eastAsia="Verdana" w:hAnsi="Times New Roman" w:cs="Times New Roman"/>
          <w:b/>
          <w:color w:val="000000"/>
          <w:sz w:val="24"/>
          <w:szCs w:val="24"/>
        </w:rPr>
        <w:t xml:space="preserve">В 1 младшей группе (2-3 </w:t>
      </w:r>
      <w:r w:rsidR="0019479C" w:rsidRPr="0062026E">
        <w:rPr>
          <w:rFonts w:ascii="Times New Roman" w:eastAsia="Verdana" w:hAnsi="Times New Roman" w:cs="Times New Roman"/>
          <w:b/>
          <w:color w:val="000000"/>
          <w:sz w:val="24"/>
          <w:szCs w:val="24"/>
        </w:rPr>
        <w:t>года)</w:t>
      </w:r>
    </w:p>
    <w:p w:rsidR="000B514F"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Содержание образовательной области «Художественно-эсте</w:t>
      </w:r>
      <w:r w:rsidR="000B514F">
        <w:rPr>
          <w:rFonts w:ascii="Times New Roman" w:eastAsia="Verdana" w:hAnsi="Times New Roman" w:cs="Times New Roman"/>
          <w:color w:val="000000"/>
          <w:sz w:val="24"/>
          <w:szCs w:val="24"/>
        </w:rPr>
        <w:t>тическое развитие» направление «Музыка»</w:t>
      </w:r>
      <w:r w:rsidRPr="0062026E">
        <w:rPr>
          <w:rFonts w:ascii="Times New Roman" w:eastAsia="Verdana" w:hAnsi="Times New Roman" w:cs="Times New Roman"/>
          <w:color w:val="000000"/>
          <w:sz w:val="24"/>
          <w:szCs w:val="24"/>
        </w:rPr>
        <w:t xml:space="preserve"> во второй младшей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rsidR="000B514F" w:rsidRDefault="0019479C" w:rsidP="00DC28D9">
      <w:pPr>
        <w:pStyle w:val="a7"/>
        <w:numPr>
          <w:ilvl w:val="0"/>
          <w:numId w:val="44"/>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воспитывать интерес к музыке,</w:t>
      </w:r>
    </w:p>
    <w:p w:rsidR="000B514F" w:rsidRDefault="0019479C" w:rsidP="00DC28D9">
      <w:pPr>
        <w:pStyle w:val="a7"/>
        <w:numPr>
          <w:ilvl w:val="0"/>
          <w:numId w:val="44"/>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желание слушать музыку и подпевать,</w:t>
      </w:r>
    </w:p>
    <w:p w:rsidR="00BA5D1B" w:rsidRPr="000B514F" w:rsidRDefault="0019479C" w:rsidP="00DC28D9">
      <w:pPr>
        <w:pStyle w:val="a7"/>
        <w:numPr>
          <w:ilvl w:val="0"/>
          <w:numId w:val="44"/>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выполнять п</w:t>
      </w:r>
      <w:r w:rsidR="000B514F">
        <w:rPr>
          <w:rFonts w:ascii="Times New Roman" w:eastAsia="Verdana" w:hAnsi="Times New Roman" w:cs="Times New Roman"/>
          <w:color w:val="000000"/>
          <w:sz w:val="24"/>
          <w:szCs w:val="24"/>
        </w:rPr>
        <w:t>ростейшие танцевальные движения</w:t>
      </w:r>
      <w:r w:rsidRPr="000B514F">
        <w:rPr>
          <w:rFonts w:ascii="Times New Roman" w:eastAsia="Verdana" w:hAnsi="Times New Roman" w:cs="Times New Roman"/>
          <w:color w:val="000000"/>
          <w:sz w:val="24"/>
          <w:szCs w:val="24"/>
        </w:rPr>
        <w:t>.</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Слушание</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w:t>
      </w:r>
      <w:r w:rsidRPr="0062026E">
        <w:rPr>
          <w:rFonts w:ascii="Times New Roman" w:eastAsia="Verdana" w:hAnsi="Times New Roman" w:cs="Times New Roman"/>
          <w:color w:val="000000"/>
          <w:sz w:val="24"/>
          <w:szCs w:val="24"/>
        </w:rPr>
        <w:lastRenderedPageBreak/>
        <w:t>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Пение</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Музыкально-ритмические движения</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BA5D1B" w:rsidRPr="0062026E" w:rsidRDefault="00BA5D1B" w:rsidP="000B514F">
      <w:pPr>
        <w:spacing w:after="0" w:line="240" w:lineRule="auto"/>
        <w:jc w:val="both"/>
        <w:rPr>
          <w:rFonts w:ascii="Times New Roman" w:eastAsia="Verdana" w:hAnsi="Times New Roman" w:cs="Times New Roman"/>
          <w:color w:val="000000"/>
          <w:sz w:val="24"/>
          <w:szCs w:val="24"/>
        </w:rPr>
      </w:pPr>
    </w:p>
    <w:p w:rsidR="00BA5D1B" w:rsidRPr="0062026E" w:rsidRDefault="0019479C" w:rsidP="000B514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Содержание работы по музыкальному воспитанию</w:t>
      </w:r>
    </w:p>
    <w:p w:rsidR="00BA5D1B" w:rsidRPr="0062026E" w:rsidRDefault="0019479C" w:rsidP="000B514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во 2 младшей группе (3-4 года)</w:t>
      </w:r>
    </w:p>
    <w:p w:rsidR="000B514F"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Содержание образовательной области «Художественно-эсте</w:t>
      </w:r>
      <w:r w:rsidR="000B514F">
        <w:rPr>
          <w:rFonts w:ascii="Times New Roman" w:eastAsia="Verdana" w:hAnsi="Times New Roman" w:cs="Times New Roman"/>
          <w:color w:val="000000"/>
          <w:sz w:val="24"/>
          <w:szCs w:val="24"/>
        </w:rPr>
        <w:t>тическое развитие» направление «Музыка»</w:t>
      </w:r>
      <w:r w:rsidRPr="0062026E">
        <w:rPr>
          <w:rFonts w:ascii="Times New Roman" w:eastAsia="Verdana" w:hAnsi="Times New Roman" w:cs="Times New Roman"/>
          <w:color w:val="000000"/>
          <w:sz w:val="24"/>
          <w:szCs w:val="24"/>
        </w:rPr>
        <w:t xml:space="preserve"> во второй младшей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rsidR="000B514F" w:rsidRDefault="0019479C" w:rsidP="00DC28D9">
      <w:pPr>
        <w:pStyle w:val="a7"/>
        <w:numPr>
          <w:ilvl w:val="0"/>
          <w:numId w:val="45"/>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воспитывать эмоциональную отзывчивость на музыку;</w:t>
      </w:r>
    </w:p>
    <w:p w:rsidR="000B514F" w:rsidRDefault="0019479C" w:rsidP="00DC28D9">
      <w:pPr>
        <w:pStyle w:val="a7"/>
        <w:numPr>
          <w:ilvl w:val="0"/>
          <w:numId w:val="45"/>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познако</w:t>
      </w:r>
      <w:r w:rsidR="00BD20A5" w:rsidRPr="000B514F">
        <w:rPr>
          <w:rFonts w:ascii="Times New Roman" w:eastAsia="Verdana" w:hAnsi="Times New Roman" w:cs="Times New Roman"/>
          <w:color w:val="000000"/>
          <w:sz w:val="24"/>
          <w:szCs w:val="24"/>
        </w:rPr>
        <w:t>мить с тремя музыкальными жанра</w:t>
      </w:r>
      <w:r w:rsidRPr="000B514F">
        <w:rPr>
          <w:rFonts w:ascii="Times New Roman" w:eastAsia="Verdana" w:hAnsi="Times New Roman" w:cs="Times New Roman"/>
          <w:color w:val="000000"/>
          <w:sz w:val="24"/>
          <w:szCs w:val="24"/>
        </w:rPr>
        <w:t>ми: песней, танцем, маршем;</w:t>
      </w:r>
    </w:p>
    <w:p w:rsidR="000B514F" w:rsidRDefault="0019479C" w:rsidP="00DC28D9">
      <w:pPr>
        <w:pStyle w:val="a7"/>
        <w:numPr>
          <w:ilvl w:val="0"/>
          <w:numId w:val="45"/>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способствовать развитию музыкальной памяти, формировать умение узнавать знакомые песни, пьесы;</w:t>
      </w:r>
    </w:p>
    <w:p w:rsidR="00BA5D1B" w:rsidRPr="000B514F" w:rsidRDefault="0019479C" w:rsidP="00DC28D9">
      <w:pPr>
        <w:pStyle w:val="a7"/>
        <w:numPr>
          <w:ilvl w:val="0"/>
          <w:numId w:val="45"/>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чувствовать характер музыки (веселый, бодрый, спокойный), эмоционально на нее реагировать (см.: Зацепила М. Б. Музыкальное воспитание в детском саду. Программа и методические рекомендации. М.: Мозаика-Синтез, 2008).</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Слушание</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-септимы, замечать изменение в силе звучания мелодии (громко, тихо). Совершенствовать умение различать зв</w:t>
      </w:r>
      <w:r w:rsidR="00BD20A5" w:rsidRPr="0062026E">
        <w:rPr>
          <w:rFonts w:ascii="Times New Roman" w:eastAsia="Verdana" w:hAnsi="Times New Roman" w:cs="Times New Roman"/>
          <w:color w:val="000000"/>
          <w:sz w:val="24"/>
          <w:szCs w:val="24"/>
        </w:rPr>
        <w:t>учание музыкальных игрушек, дет</w:t>
      </w:r>
      <w:r w:rsidRPr="0062026E">
        <w:rPr>
          <w:rFonts w:ascii="Times New Roman" w:eastAsia="Verdana" w:hAnsi="Times New Roman" w:cs="Times New Roman"/>
          <w:color w:val="000000"/>
          <w:sz w:val="24"/>
          <w:szCs w:val="24"/>
        </w:rPr>
        <w:t>ских музыкальных инструментов (музыкальный молоточек, шарманка, погремушка, барабан, бубен, металлофон и др.).</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Пение</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Способствовать развитию певческих навыков: петь без напряжения в диапазоне ре (ми) - ля (си); в одном тем</w:t>
      </w:r>
      <w:r w:rsidR="00BD20A5" w:rsidRPr="0062026E">
        <w:rPr>
          <w:rFonts w:ascii="Times New Roman" w:eastAsia="Verdana" w:hAnsi="Times New Roman" w:cs="Times New Roman"/>
          <w:color w:val="000000"/>
          <w:sz w:val="24"/>
          <w:szCs w:val="24"/>
        </w:rPr>
        <w:t>пе со всеми, чисто и ясно произ</w:t>
      </w:r>
      <w:r w:rsidRPr="0062026E">
        <w:rPr>
          <w:rFonts w:ascii="Times New Roman" w:eastAsia="Verdana" w:hAnsi="Times New Roman" w:cs="Times New Roman"/>
          <w:color w:val="000000"/>
          <w:sz w:val="24"/>
          <w:szCs w:val="24"/>
        </w:rPr>
        <w:t>носить слова, передавать характер песни (весело, протяжно, ласково).</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Песенное творчество</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Учить допевать мелодии колыбельных песен на слог «баю-баю» и веселых мелодий на слог «ля-ля». Форми</w:t>
      </w:r>
      <w:r w:rsidR="00BD20A5" w:rsidRPr="0062026E">
        <w:rPr>
          <w:rFonts w:ascii="Times New Roman" w:eastAsia="Verdana" w:hAnsi="Times New Roman" w:cs="Times New Roman"/>
          <w:color w:val="000000"/>
          <w:sz w:val="24"/>
          <w:szCs w:val="24"/>
        </w:rPr>
        <w:t>ровать навыки сочинительства ве</w:t>
      </w:r>
      <w:r w:rsidRPr="0062026E">
        <w:rPr>
          <w:rFonts w:ascii="Times New Roman" w:eastAsia="Verdana" w:hAnsi="Times New Roman" w:cs="Times New Roman"/>
          <w:color w:val="000000"/>
          <w:sz w:val="24"/>
          <w:szCs w:val="24"/>
        </w:rPr>
        <w:t>селых и грустных мелодий по образцу.</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Музыкально-ритмические движения</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w:t>
      </w:r>
      <w:r w:rsidR="00BD20A5" w:rsidRPr="0062026E">
        <w:rPr>
          <w:rFonts w:ascii="Times New Roman" w:eastAsia="Verdana" w:hAnsi="Times New Roman" w:cs="Times New Roman"/>
          <w:color w:val="000000"/>
          <w:sz w:val="24"/>
          <w:szCs w:val="24"/>
        </w:rPr>
        <w:t>о исполнения танцевальных движе</w:t>
      </w:r>
      <w:r w:rsidRPr="0062026E">
        <w:rPr>
          <w:rFonts w:ascii="Times New Roman" w:eastAsia="Verdana" w:hAnsi="Times New Roman" w:cs="Times New Roman"/>
          <w:color w:val="000000"/>
          <w:sz w:val="24"/>
          <w:szCs w:val="24"/>
        </w:rPr>
        <w:t>ний: притоптывать попеременно двумя ногами и одной ногой. Развивать умение кружиться в парах, выполнять п</w:t>
      </w:r>
      <w:r w:rsidR="00BD20A5" w:rsidRPr="0062026E">
        <w:rPr>
          <w:rFonts w:ascii="Times New Roman" w:eastAsia="Verdana" w:hAnsi="Times New Roman" w:cs="Times New Roman"/>
          <w:color w:val="000000"/>
          <w:sz w:val="24"/>
          <w:szCs w:val="24"/>
        </w:rPr>
        <w:t>рямой галоп, двигаться под музы</w:t>
      </w:r>
      <w:r w:rsidRPr="0062026E">
        <w:rPr>
          <w:rFonts w:ascii="Times New Roman" w:eastAsia="Verdana" w:hAnsi="Times New Roman" w:cs="Times New Roman"/>
          <w:color w:val="000000"/>
          <w:sz w:val="24"/>
          <w:szCs w:val="24"/>
        </w:rPr>
        <w:t>ку ритмично и согласно темпу и характеру музыкального произведения (с предметами, игрушками, без них).</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lastRenderedPageBreak/>
        <w:t>Способствовать развитию навыков выразительной и эмоциональной передачи игровых и сказочных образов: иде</w:t>
      </w:r>
      <w:r w:rsidR="00BD20A5" w:rsidRPr="0062026E">
        <w:rPr>
          <w:rFonts w:ascii="Times New Roman" w:eastAsia="Verdana" w:hAnsi="Times New Roman" w:cs="Times New Roman"/>
          <w:color w:val="000000"/>
          <w:sz w:val="24"/>
          <w:szCs w:val="24"/>
        </w:rPr>
        <w:t>т медведь, крадется кошка, бега</w:t>
      </w:r>
      <w:r w:rsidRPr="0062026E">
        <w:rPr>
          <w:rFonts w:ascii="Times New Roman" w:eastAsia="Verdana" w:hAnsi="Times New Roman" w:cs="Times New Roman"/>
          <w:color w:val="000000"/>
          <w:sz w:val="24"/>
          <w:szCs w:val="24"/>
        </w:rPr>
        <w:t>ют мышата, скачет зайка, ходит петушок, клюют зернышки цыплята, летают птички, едут машины, летят самолеты, идет коза рогатая и др.</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Формировать навыки ориентировки в пространстве.</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Развитие танцевально-игрового творчества.</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Стимулировать самостоятельное выполнение танцевальных движений под плясовые мелодии. Активизир</w:t>
      </w:r>
      <w:r w:rsidR="00BD20A5" w:rsidRPr="0062026E">
        <w:rPr>
          <w:rFonts w:ascii="Times New Roman" w:eastAsia="Verdana" w:hAnsi="Times New Roman" w:cs="Times New Roman"/>
          <w:color w:val="000000"/>
          <w:sz w:val="24"/>
          <w:szCs w:val="24"/>
        </w:rPr>
        <w:t>овать выполнение движений, пере</w:t>
      </w:r>
      <w:r w:rsidRPr="0062026E">
        <w:rPr>
          <w:rFonts w:ascii="Times New Roman" w:eastAsia="Verdana" w:hAnsi="Times New Roman" w:cs="Times New Roman"/>
          <w:color w:val="000000"/>
          <w:sz w:val="24"/>
          <w:szCs w:val="24"/>
        </w:rPr>
        <w:t>дающих характер изображаемых животных.</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Игра на детских музыкальных инструментах.</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Знакомить детей с некоторыми детскими музыкальными инструментами: дудочкой, металлофоном, колокол</w:t>
      </w:r>
      <w:r w:rsidR="00BD20A5" w:rsidRPr="0062026E">
        <w:rPr>
          <w:rFonts w:ascii="Times New Roman" w:eastAsia="Verdana" w:hAnsi="Times New Roman" w:cs="Times New Roman"/>
          <w:color w:val="000000"/>
          <w:sz w:val="24"/>
          <w:szCs w:val="24"/>
        </w:rPr>
        <w:t>ьчиком, бубном, погремушкой, ба</w:t>
      </w:r>
      <w:r w:rsidRPr="0062026E">
        <w:rPr>
          <w:rFonts w:ascii="Times New Roman" w:eastAsia="Verdana" w:hAnsi="Times New Roman" w:cs="Times New Roman"/>
          <w:color w:val="000000"/>
          <w:sz w:val="24"/>
          <w:szCs w:val="24"/>
        </w:rPr>
        <w:t>рабаном, а также их звучанием; способствовать приобретению элементарных навыков подогревания на дет</w:t>
      </w:r>
      <w:r w:rsidR="00BD20A5" w:rsidRPr="0062026E">
        <w:rPr>
          <w:rFonts w:ascii="Times New Roman" w:eastAsia="Verdana" w:hAnsi="Times New Roman" w:cs="Times New Roman"/>
          <w:color w:val="000000"/>
          <w:sz w:val="24"/>
          <w:szCs w:val="24"/>
        </w:rPr>
        <w:t>ских ударных музыкальных инстру</w:t>
      </w:r>
      <w:r w:rsidRPr="0062026E">
        <w:rPr>
          <w:rFonts w:ascii="Times New Roman" w:eastAsia="Verdana" w:hAnsi="Times New Roman" w:cs="Times New Roman"/>
          <w:color w:val="000000"/>
          <w:sz w:val="24"/>
          <w:szCs w:val="24"/>
        </w:rPr>
        <w:t>ментах.</w:t>
      </w:r>
    </w:p>
    <w:p w:rsidR="00BA5D1B" w:rsidRPr="0062026E" w:rsidRDefault="00BD20A5"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На занятиях исполь</w:t>
      </w:r>
      <w:r w:rsidR="0019479C" w:rsidRPr="0062026E">
        <w:rPr>
          <w:rFonts w:ascii="Times New Roman" w:eastAsia="Verdana" w:hAnsi="Times New Roman" w:cs="Times New Roman"/>
          <w:color w:val="000000"/>
          <w:sz w:val="24"/>
          <w:szCs w:val="24"/>
        </w:rPr>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BA5D1B" w:rsidRPr="0062026E" w:rsidRDefault="00BA5D1B" w:rsidP="000B514F">
      <w:pPr>
        <w:spacing w:after="0" w:line="240" w:lineRule="auto"/>
        <w:jc w:val="both"/>
        <w:rPr>
          <w:rFonts w:ascii="Times New Roman" w:eastAsia="Verdana" w:hAnsi="Times New Roman" w:cs="Times New Roman"/>
          <w:color w:val="000000"/>
          <w:sz w:val="24"/>
          <w:szCs w:val="24"/>
        </w:rPr>
      </w:pPr>
    </w:p>
    <w:p w:rsidR="00BA5D1B" w:rsidRPr="0062026E" w:rsidRDefault="0019479C" w:rsidP="000B514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Содержание работы по музыкальному воспитанию</w:t>
      </w:r>
    </w:p>
    <w:p w:rsidR="00BA5D1B" w:rsidRPr="0062026E" w:rsidRDefault="0019479C" w:rsidP="000B514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в средней группе (4-5 лет)</w:t>
      </w:r>
    </w:p>
    <w:p w:rsidR="000B514F"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Содержание образовательной области «Художественно-эстетическое развитие» напра</w:t>
      </w:r>
      <w:r w:rsidR="000B514F">
        <w:rPr>
          <w:rFonts w:ascii="Times New Roman" w:eastAsia="Verdana" w:hAnsi="Times New Roman" w:cs="Times New Roman"/>
          <w:color w:val="000000"/>
          <w:sz w:val="24"/>
          <w:szCs w:val="24"/>
        </w:rPr>
        <w:t>вление «Музыка»</w:t>
      </w:r>
      <w:r w:rsidRPr="0062026E">
        <w:rPr>
          <w:rFonts w:ascii="Times New Roman" w:eastAsia="Verdana" w:hAnsi="Times New Roman" w:cs="Times New Roman"/>
          <w:color w:val="000000"/>
          <w:sz w:val="24"/>
          <w:szCs w:val="24"/>
        </w:rPr>
        <w:t xml:space="preserve"> в средней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rsidR="000B514F" w:rsidRDefault="0019479C" w:rsidP="00DC28D9">
      <w:pPr>
        <w:pStyle w:val="a7"/>
        <w:numPr>
          <w:ilvl w:val="0"/>
          <w:numId w:val="46"/>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развитие музыкально художественной деятельности;</w:t>
      </w:r>
    </w:p>
    <w:p w:rsidR="00BA5D1B" w:rsidRPr="000B514F" w:rsidRDefault="0019479C" w:rsidP="00DC28D9">
      <w:pPr>
        <w:pStyle w:val="a7"/>
        <w:numPr>
          <w:ilvl w:val="0"/>
          <w:numId w:val="46"/>
        </w:numPr>
        <w:spacing w:after="0" w:line="240" w:lineRule="auto"/>
        <w:jc w:val="both"/>
        <w:rPr>
          <w:rFonts w:ascii="Times New Roman" w:eastAsia="Verdana" w:hAnsi="Times New Roman" w:cs="Times New Roman"/>
          <w:color w:val="000000"/>
          <w:sz w:val="24"/>
          <w:szCs w:val="24"/>
        </w:rPr>
      </w:pPr>
      <w:r w:rsidRPr="000B514F">
        <w:rPr>
          <w:rFonts w:ascii="Times New Roman" w:eastAsia="Verdana" w:hAnsi="Times New Roman" w:cs="Times New Roman"/>
          <w:color w:val="000000"/>
          <w:sz w:val="24"/>
          <w:szCs w:val="24"/>
        </w:rPr>
        <w:t>приобщение к музыкальному искусству.</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Слушание</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Продолжать развивать у детей интерес к музыке, желание слушать ее. Закреплять знания о жанрах в музыке (песня, танец, марш).</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прослушанном. Формировать умение замечать выр</w:t>
      </w:r>
      <w:r w:rsidR="000B514F">
        <w:rPr>
          <w:rFonts w:ascii="Times New Roman" w:eastAsia="Verdana" w:hAnsi="Times New Roman" w:cs="Times New Roman"/>
          <w:color w:val="000000"/>
          <w:sz w:val="24"/>
          <w:szCs w:val="24"/>
        </w:rPr>
        <w:t>азительные средства</w:t>
      </w:r>
      <w:r w:rsidRPr="0062026E">
        <w:rPr>
          <w:rFonts w:ascii="Times New Roman" w:eastAsia="Verdana" w:hAnsi="Times New Roman" w:cs="Times New Roman"/>
          <w:color w:val="000000"/>
          <w:sz w:val="24"/>
          <w:szCs w:val="24"/>
        </w:rPr>
        <w:t xml:space="preserve">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Пение</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Формировать навыки выразительного пения,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Песенное творчество</w:t>
      </w:r>
    </w:p>
    <w:p w:rsidR="00BA5D1B" w:rsidRPr="0062026E" w:rsidRDefault="0019479C" w:rsidP="000B514F">
      <w:pPr>
        <w:spacing w:after="0" w:line="240" w:lineRule="auto"/>
        <w:ind w:left="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Побуждать детей самостоятельно сочинять мелодию колыбельной песни, отвечать на музыка</w:t>
      </w:r>
      <w:r w:rsidR="000B514F">
        <w:rPr>
          <w:rFonts w:ascii="Times New Roman" w:eastAsia="Verdana" w:hAnsi="Times New Roman" w:cs="Times New Roman"/>
          <w:color w:val="000000"/>
          <w:sz w:val="24"/>
          <w:szCs w:val="24"/>
        </w:rPr>
        <w:t>льные вопросы («Как тебя зовут?»</w:t>
      </w:r>
      <w:r w:rsidRPr="0062026E">
        <w:rPr>
          <w:rFonts w:ascii="Times New Roman" w:eastAsia="Verdana" w:hAnsi="Times New Roman" w:cs="Times New Roman"/>
          <w:color w:val="000000"/>
          <w:sz w:val="24"/>
          <w:szCs w:val="24"/>
        </w:rPr>
        <w:t>. «Что ты хочешь-кошечка?», «Где ты?»). Формировать умение импровизиро</w:t>
      </w:r>
      <w:r w:rsidR="000B514F">
        <w:rPr>
          <w:rFonts w:ascii="Times New Roman" w:eastAsia="Verdana" w:hAnsi="Times New Roman" w:cs="Times New Roman"/>
          <w:color w:val="000000"/>
          <w:sz w:val="24"/>
          <w:szCs w:val="24"/>
        </w:rPr>
        <w:t>вать мелодии на заданный текст.</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Музыкально-ритмические движения</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w:t>
      </w:r>
      <w:r w:rsidRPr="0062026E">
        <w:rPr>
          <w:rFonts w:ascii="Times New Roman" w:eastAsia="Verdana" w:hAnsi="Times New Roman" w:cs="Times New Roman"/>
          <w:color w:val="000000"/>
          <w:sz w:val="24"/>
          <w:szCs w:val="24"/>
        </w:rPr>
        <w:lastRenderedPageBreak/>
        <w:t>совершенствовать навыки основных движений (ходьба «торжественная», спокойная, «таинственная»; бег легкий и стремительный).</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Развитие танцевально-игрового творчества</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Игра на детских музыкальных инструментах</w:t>
      </w:r>
    </w:p>
    <w:p w:rsidR="00BA5D1B" w:rsidRPr="0062026E"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Формировать умение подыгрывать простейшие мелодии на деревянных ложках, погремушках, барабане, металлофоне.</w:t>
      </w:r>
    </w:p>
    <w:p w:rsidR="00BA5D1B" w:rsidRPr="0062026E" w:rsidRDefault="00BA5D1B" w:rsidP="000B514F">
      <w:pPr>
        <w:spacing w:after="0" w:line="240" w:lineRule="auto"/>
        <w:jc w:val="both"/>
        <w:rPr>
          <w:rFonts w:ascii="Times New Roman" w:eastAsia="Verdana" w:hAnsi="Times New Roman" w:cs="Times New Roman"/>
          <w:color w:val="000000"/>
          <w:sz w:val="24"/>
          <w:szCs w:val="24"/>
        </w:rPr>
      </w:pPr>
    </w:p>
    <w:p w:rsidR="00BA5D1B" w:rsidRPr="0062026E" w:rsidRDefault="0019479C" w:rsidP="000B514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Содержание работы по музыкальному воспитанию</w:t>
      </w:r>
    </w:p>
    <w:p w:rsidR="00BA5D1B" w:rsidRPr="0062026E" w:rsidRDefault="002E0089" w:rsidP="000B514F">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в старшей группе (5</w:t>
      </w:r>
      <w:r w:rsidR="0019479C" w:rsidRPr="0062026E">
        <w:rPr>
          <w:rFonts w:ascii="Times New Roman" w:eastAsia="Verdana" w:hAnsi="Times New Roman" w:cs="Times New Roman"/>
          <w:b/>
          <w:color w:val="000000"/>
          <w:sz w:val="24"/>
          <w:szCs w:val="24"/>
        </w:rPr>
        <w:t>-7 лет)</w:t>
      </w:r>
    </w:p>
    <w:p w:rsidR="000B514F" w:rsidRDefault="0019479C" w:rsidP="000B514F">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Содержание образовательной области «Художественно-эстетическое развитие» направл</w:t>
      </w:r>
      <w:r w:rsidR="000B514F">
        <w:rPr>
          <w:rFonts w:ascii="Times New Roman" w:eastAsia="Verdana" w:hAnsi="Times New Roman" w:cs="Times New Roman"/>
          <w:color w:val="000000"/>
          <w:sz w:val="24"/>
          <w:szCs w:val="24"/>
        </w:rPr>
        <w:t>ение «Музыка»</w:t>
      </w:r>
      <w:r w:rsidR="002E0089" w:rsidRPr="0062026E">
        <w:rPr>
          <w:rFonts w:ascii="Times New Roman" w:eastAsia="Verdana" w:hAnsi="Times New Roman" w:cs="Times New Roman"/>
          <w:color w:val="000000"/>
          <w:sz w:val="24"/>
          <w:szCs w:val="24"/>
        </w:rPr>
        <w:t xml:space="preserve"> в старшей</w:t>
      </w:r>
      <w:r w:rsidRPr="0062026E">
        <w:rPr>
          <w:rFonts w:ascii="Times New Roman" w:eastAsia="Verdana" w:hAnsi="Times New Roman" w:cs="Times New Roman"/>
          <w:color w:val="000000"/>
          <w:sz w:val="24"/>
          <w:szCs w:val="24"/>
        </w:rPr>
        <w:t xml:space="preserve"> группе направлено на приобщение детей к музыкальной культу</w:t>
      </w:r>
      <w:r w:rsidR="000B514F">
        <w:rPr>
          <w:rFonts w:ascii="Times New Roman" w:eastAsia="Verdana" w:hAnsi="Times New Roman" w:cs="Times New Roman"/>
          <w:color w:val="000000"/>
          <w:sz w:val="24"/>
          <w:szCs w:val="24"/>
        </w:rPr>
        <w:t xml:space="preserve">ре, воспитания художественного </w:t>
      </w:r>
      <w:r w:rsidRPr="0062026E">
        <w:rPr>
          <w:rFonts w:ascii="Times New Roman" w:eastAsia="Verdana" w:hAnsi="Times New Roman" w:cs="Times New Roman"/>
          <w:color w:val="000000"/>
          <w:sz w:val="24"/>
          <w:szCs w:val="24"/>
        </w:rPr>
        <w:t>вкуса, сознательного отношение к отечественному музыкальному наследию и современной музыке. Решаются следующие задачи:</w:t>
      </w:r>
    </w:p>
    <w:p w:rsidR="006A1F2A" w:rsidRDefault="0019479C" w:rsidP="00DC28D9">
      <w:pPr>
        <w:pStyle w:val="a7"/>
        <w:numPr>
          <w:ilvl w:val="0"/>
          <w:numId w:val="47"/>
        </w:numPr>
        <w:spacing w:after="0" w:line="240" w:lineRule="auto"/>
        <w:jc w:val="both"/>
        <w:rPr>
          <w:rFonts w:ascii="Times New Roman" w:hAnsi="Times New Roman" w:cs="Times New Roman"/>
          <w:sz w:val="24"/>
          <w:szCs w:val="24"/>
        </w:rPr>
      </w:pPr>
      <w:r w:rsidRPr="006A1F2A">
        <w:rPr>
          <w:rFonts w:ascii="Times New Roman" w:hAnsi="Times New Roman" w:cs="Times New Roman"/>
          <w:sz w:val="24"/>
          <w:szCs w:val="24"/>
        </w:rPr>
        <w:t>совершенствовать звуковысотный, ритмический, тембровый и динамический слух;</w:t>
      </w:r>
    </w:p>
    <w:p w:rsidR="006A1F2A" w:rsidRDefault="0019479C" w:rsidP="00DC28D9">
      <w:pPr>
        <w:pStyle w:val="a7"/>
        <w:numPr>
          <w:ilvl w:val="0"/>
          <w:numId w:val="47"/>
        </w:numPr>
        <w:spacing w:after="0" w:line="240" w:lineRule="auto"/>
        <w:jc w:val="both"/>
        <w:rPr>
          <w:rFonts w:ascii="Times New Roman" w:hAnsi="Times New Roman" w:cs="Times New Roman"/>
          <w:sz w:val="24"/>
          <w:szCs w:val="24"/>
        </w:rPr>
      </w:pPr>
      <w:r w:rsidRPr="006A1F2A">
        <w:rPr>
          <w:rFonts w:ascii="Times New Roman" w:hAnsi="Times New Roman" w:cs="Times New Roman"/>
          <w:sz w:val="24"/>
          <w:szCs w:val="24"/>
        </w:rPr>
        <w:t>обогащать музыкальные впечатления детей, вызывать яркий эмоциональный отклик при восприятии музыки разного характера;</w:t>
      </w:r>
    </w:p>
    <w:p w:rsidR="006A1F2A" w:rsidRPr="006A1F2A" w:rsidRDefault="0019479C" w:rsidP="00DC28D9">
      <w:pPr>
        <w:pStyle w:val="a7"/>
        <w:numPr>
          <w:ilvl w:val="0"/>
          <w:numId w:val="47"/>
        </w:numPr>
        <w:spacing w:after="0" w:line="240" w:lineRule="auto"/>
        <w:jc w:val="both"/>
        <w:rPr>
          <w:rFonts w:ascii="Times New Roman" w:hAnsi="Times New Roman" w:cs="Times New Roman"/>
          <w:sz w:val="24"/>
          <w:szCs w:val="24"/>
        </w:rPr>
      </w:pPr>
      <w:r w:rsidRPr="006A1F2A">
        <w:rPr>
          <w:rFonts w:ascii="Times New Roman" w:eastAsia="Verdana" w:hAnsi="Times New Roman" w:cs="Times New Roman"/>
          <w:color w:val="000000"/>
          <w:sz w:val="24"/>
          <w:szCs w:val="24"/>
        </w:rPr>
        <w:t>способствовать дальнейшему форм</w:t>
      </w:r>
      <w:r w:rsidR="00BD20A5" w:rsidRPr="006A1F2A">
        <w:rPr>
          <w:rFonts w:ascii="Times New Roman" w:eastAsia="Verdana" w:hAnsi="Times New Roman" w:cs="Times New Roman"/>
          <w:color w:val="000000"/>
          <w:sz w:val="24"/>
          <w:szCs w:val="24"/>
        </w:rPr>
        <w:t>ированию певческого голоса, раз</w:t>
      </w:r>
      <w:r w:rsidRPr="006A1F2A">
        <w:rPr>
          <w:rFonts w:ascii="Times New Roman" w:eastAsia="Verdana" w:hAnsi="Times New Roman" w:cs="Times New Roman"/>
          <w:color w:val="000000"/>
          <w:sz w:val="24"/>
          <w:szCs w:val="24"/>
        </w:rPr>
        <w:t>витию навыков движения под музыку;</w:t>
      </w:r>
    </w:p>
    <w:p w:rsidR="006A1F2A" w:rsidRPr="006A1F2A" w:rsidRDefault="00BD20A5" w:rsidP="00DC28D9">
      <w:pPr>
        <w:pStyle w:val="a7"/>
        <w:numPr>
          <w:ilvl w:val="0"/>
          <w:numId w:val="47"/>
        </w:numPr>
        <w:spacing w:after="0" w:line="240" w:lineRule="auto"/>
        <w:jc w:val="both"/>
        <w:rPr>
          <w:rFonts w:ascii="Times New Roman" w:hAnsi="Times New Roman" w:cs="Times New Roman"/>
          <w:sz w:val="24"/>
          <w:szCs w:val="24"/>
        </w:rPr>
      </w:pPr>
      <w:r w:rsidRPr="006A1F2A">
        <w:rPr>
          <w:rFonts w:ascii="Times New Roman" w:eastAsia="Verdana" w:hAnsi="Times New Roman" w:cs="Times New Roman"/>
          <w:color w:val="000000"/>
          <w:sz w:val="24"/>
          <w:szCs w:val="24"/>
        </w:rPr>
        <w:t>обучать игре на детских музы</w:t>
      </w:r>
      <w:r w:rsidR="0019479C" w:rsidRPr="006A1F2A">
        <w:rPr>
          <w:rFonts w:ascii="Times New Roman" w:eastAsia="Verdana" w:hAnsi="Times New Roman" w:cs="Times New Roman"/>
          <w:color w:val="000000"/>
          <w:sz w:val="24"/>
          <w:szCs w:val="24"/>
        </w:rPr>
        <w:t>кальных инструментах;</w:t>
      </w:r>
    </w:p>
    <w:p w:rsidR="00BA5D1B" w:rsidRPr="006A1F2A" w:rsidRDefault="0019479C" w:rsidP="00DC28D9">
      <w:pPr>
        <w:pStyle w:val="a7"/>
        <w:numPr>
          <w:ilvl w:val="0"/>
          <w:numId w:val="47"/>
        </w:numPr>
        <w:spacing w:after="0" w:line="240" w:lineRule="auto"/>
        <w:jc w:val="both"/>
        <w:rPr>
          <w:rFonts w:ascii="Times New Roman" w:hAnsi="Times New Roman" w:cs="Times New Roman"/>
          <w:sz w:val="24"/>
          <w:szCs w:val="24"/>
        </w:rPr>
      </w:pPr>
      <w:r w:rsidRPr="006A1F2A">
        <w:rPr>
          <w:rFonts w:ascii="Times New Roman" w:eastAsia="Verdana" w:hAnsi="Times New Roman" w:cs="Times New Roman"/>
          <w:color w:val="000000"/>
          <w:sz w:val="24"/>
          <w:szCs w:val="24"/>
        </w:rPr>
        <w:t>Знакомить с элементарными музыкальными понятиями.</w:t>
      </w:r>
    </w:p>
    <w:p w:rsidR="00BA5D1B" w:rsidRPr="000B514F" w:rsidRDefault="0019479C" w:rsidP="000B514F">
      <w:pPr>
        <w:spacing w:after="0" w:line="240" w:lineRule="auto"/>
        <w:jc w:val="both"/>
        <w:rPr>
          <w:rFonts w:ascii="Times New Roman" w:eastAsia="Verdana" w:hAnsi="Times New Roman" w:cs="Times New Roman"/>
          <w:b/>
          <w:color w:val="000000"/>
          <w:sz w:val="24"/>
          <w:szCs w:val="24"/>
        </w:rPr>
      </w:pPr>
      <w:r w:rsidRPr="000B514F">
        <w:rPr>
          <w:rFonts w:ascii="Times New Roman" w:eastAsia="Verdana" w:hAnsi="Times New Roman" w:cs="Times New Roman"/>
          <w:b/>
          <w:color w:val="000000"/>
          <w:sz w:val="24"/>
          <w:szCs w:val="24"/>
        </w:rPr>
        <w:t>Слушание</w:t>
      </w:r>
    </w:p>
    <w:p w:rsidR="00BA5D1B" w:rsidRPr="0062026E" w:rsidRDefault="0019479C" w:rsidP="006A1F2A">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Продолжать развивать навыки восп</w:t>
      </w:r>
      <w:r w:rsidR="00BD20A5" w:rsidRPr="0062026E">
        <w:rPr>
          <w:rFonts w:ascii="Times New Roman" w:eastAsia="Verdana" w:hAnsi="Times New Roman" w:cs="Times New Roman"/>
          <w:color w:val="000000"/>
          <w:sz w:val="24"/>
          <w:szCs w:val="24"/>
        </w:rPr>
        <w:t>риятия звуков по высоте в преде</w:t>
      </w:r>
      <w:r w:rsidRPr="0062026E">
        <w:rPr>
          <w:rFonts w:ascii="Times New Roman" w:eastAsia="Verdana" w:hAnsi="Times New Roman" w:cs="Times New Roman"/>
          <w:color w:val="000000"/>
          <w:sz w:val="24"/>
          <w:szCs w:val="24"/>
        </w:rPr>
        <w:t>лах квинты — терции; обогащать впе</w:t>
      </w:r>
      <w:r w:rsidR="00BD20A5" w:rsidRPr="0062026E">
        <w:rPr>
          <w:rFonts w:ascii="Times New Roman" w:eastAsia="Verdana" w:hAnsi="Times New Roman" w:cs="Times New Roman"/>
          <w:color w:val="000000"/>
          <w:sz w:val="24"/>
          <w:szCs w:val="24"/>
        </w:rPr>
        <w:t>чатления детей и формировать му</w:t>
      </w:r>
      <w:r w:rsidRPr="0062026E">
        <w:rPr>
          <w:rFonts w:ascii="Times New Roman" w:eastAsia="Verdana" w:hAnsi="Times New Roman" w:cs="Times New Roman"/>
          <w:color w:val="000000"/>
          <w:sz w:val="24"/>
          <w:szCs w:val="24"/>
        </w:rPr>
        <w:t>зыкальный вкус, развивать музык</w:t>
      </w:r>
      <w:r w:rsidR="00BD20A5" w:rsidRPr="0062026E">
        <w:rPr>
          <w:rFonts w:ascii="Times New Roman" w:eastAsia="Verdana" w:hAnsi="Times New Roman" w:cs="Times New Roman"/>
          <w:color w:val="000000"/>
          <w:sz w:val="24"/>
          <w:szCs w:val="24"/>
        </w:rPr>
        <w:t>альную память. При анализе музы</w:t>
      </w:r>
      <w:r w:rsidRPr="0062026E">
        <w:rPr>
          <w:rFonts w:ascii="Times New Roman" w:eastAsia="Verdana" w:hAnsi="Times New Roman" w:cs="Times New Roman"/>
          <w:color w:val="000000"/>
          <w:sz w:val="24"/>
          <w:szCs w:val="24"/>
        </w:rPr>
        <w:t>кальных произведений учить ясно излагать свои чувства, мысли, эмоциональное восприятие и ощуще</w:t>
      </w:r>
      <w:r w:rsidR="00BD20A5" w:rsidRPr="0062026E">
        <w:rPr>
          <w:rFonts w:ascii="Times New Roman" w:eastAsia="Verdana" w:hAnsi="Times New Roman" w:cs="Times New Roman"/>
          <w:color w:val="000000"/>
          <w:sz w:val="24"/>
          <w:szCs w:val="24"/>
        </w:rPr>
        <w:t>ния. Способствовать развитию мы</w:t>
      </w:r>
      <w:r w:rsidRPr="0062026E">
        <w:rPr>
          <w:rFonts w:ascii="Times New Roman" w:eastAsia="Verdana" w:hAnsi="Times New Roman" w:cs="Times New Roman"/>
          <w:color w:val="000000"/>
          <w:sz w:val="24"/>
          <w:szCs w:val="24"/>
        </w:rPr>
        <w:t>шления, фантазии, памяти, слуха. Раз</w:t>
      </w:r>
      <w:r w:rsidR="008C6EC6">
        <w:rPr>
          <w:rFonts w:ascii="Times New Roman" w:eastAsia="Verdana" w:hAnsi="Times New Roman" w:cs="Times New Roman"/>
          <w:color w:val="000000"/>
          <w:sz w:val="24"/>
          <w:szCs w:val="24"/>
        </w:rPr>
        <w:t>вивать словарный запас для опре</w:t>
      </w:r>
      <w:r w:rsidRPr="0062026E">
        <w:rPr>
          <w:rFonts w:ascii="Times New Roman" w:eastAsia="Verdana" w:hAnsi="Times New Roman" w:cs="Times New Roman"/>
          <w:color w:val="000000"/>
          <w:sz w:val="24"/>
          <w:szCs w:val="24"/>
        </w:rPr>
        <w:t>деления характера музыкального п</w:t>
      </w:r>
      <w:r w:rsidR="00BD20A5" w:rsidRPr="0062026E">
        <w:rPr>
          <w:rFonts w:ascii="Times New Roman" w:eastAsia="Verdana" w:hAnsi="Times New Roman" w:cs="Times New Roman"/>
          <w:color w:val="000000"/>
          <w:sz w:val="24"/>
          <w:szCs w:val="24"/>
        </w:rPr>
        <w:t>роизведения. Знакомить с элемен</w:t>
      </w:r>
      <w:r w:rsidRPr="0062026E">
        <w:rPr>
          <w:rFonts w:ascii="Times New Roman" w:eastAsia="Verdana" w:hAnsi="Times New Roman" w:cs="Times New Roman"/>
          <w:color w:val="000000"/>
          <w:sz w:val="24"/>
          <w:szCs w:val="24"/>
        </w:rPr>
        <w:t>тарными музыкальными понятиями (регистр, динамика, длительность, темп, ритм; вокальная, инструменталь</w:t>
      </w:r>
      <w:r w:rsidR="00BD20A5" w:rsidRPr="0062026E">
        <w:rPr>
          <w:rFonts w:ascii="Times New Roman" w:eastAsia="Verdana" w:hAnsi="Times New Roman" w:cs="Times New Roman"/>
          <w:color w:val="000000"/>
          <w:sz w:val="24"/>
          <w:szCs w:val="24"/>
        </w:rPr>
        <w:t>ная и оркестровая музыка; испол</w:t>
      </w:r>
      <w:r w:rsidRPr="0062026E">
        <w:rPr>
          <w:rFonts w:ascii="Times New Roman" w:eastAsia="Verdana" w:hAnsi="Times New Roman" w:cs="Times New Roman"/>
          <w:color w:val="000000"/>
          <w:sz w:val="24"/>
          <w:szCs w:val="24"/>
        </w:rPr>
        <w:t>нитель; жанры: балет, опера, симфон</w:t>
      </w:r>
      <w:r w:rsidR="00BD20A5" w:rsidRPr="0062026E">
        <w:rPr>
          <w:rFonts w:ascii="Times New Roman" w:eastAsia="Verdana" w:hAnsi="Times New Roman" w:cs="Times New Roman"/>
          <w:color w:val="000000"/>
          <w:sz w:val="24"/>
          <w:szCs w:val="24"/>
        </w:rPr>
        <w:t>ия, концерт), творчеством компо</w:t>
      </w:r>
      <w:r w:rsidRPr="0062026E">
        <w:rPr>
          <w:rFonts w:ascii="Times New Roman" w:eastAsia="Verdana" w:hAnsi="Times New Roman" w:cs="Times New Roman"/>
          <w:color w:val="000000"/>
          <w:sz w:val="24"/>
          <w:szCs w:val="24"/>
        </w:rPr>
        <w:t xml:space="preserve">зиторов: И. С. Баха, В. А. Моцарта, М. Глинки, Н. Римского-Корсакова, П. Чайковского, С. Прокофьева, Д. Кабалевского </w:t>
      </w:r>
      <w:r w:rsidR="00BD20A5" w:rsidRPr="0062026E">
        <w:rPr>
          <w:rFonts w:ascii="Times New Roman" w:eastAsia="Verdana" w:hAnsi="Times New Roman" w:cs="Times New Roman"/>
          <w:color w:val="000000"/>
          <w:sz w:val="24"/>
          <w:szCs w:val="24"/>
        </w:rPr>
        <w:t>и др. Познакомить де</w:t>
      </w:r>
      <w:r w:rsidRPr="0062026E">
        <w:rPr>
          <w:rFonts w:ascii="Times New Roman" w:eastAsia="Verdana" w:hAnsi="Times New Roman" w:cs="Times New Roman"/>
          <w:color w:val="000000"/>
          <w:sz w:val="24"/>
          <w:szCs w:val="24"/>
        </w:rPr>
        <w:t>тей с Государственным гимном Российской Федерации.</w:t>
      </w:r>
    </w:p>
    <w:p w:rsidR="00BA5D1B" w:rsidRPr="006A1F2A" w:rsidRDefault="0019479C" w:rsidP="000B514F">
      <w:pPr>
        <w:spacing w:after="0" w:line="240" w:lineRule="auto"/>
        <w:jc w:val="both"/>
        <w:rPr>
          <w:rFonts w:ascii="Times New Roman" w:eastAsia="Verdana" w:hAnsi="Times New Roman" w:cs="Times New Roman"/>
          <w:b/>
          <w:color w:val="000000"/>
          <w:sz w:val="24"/>
          <w:szCs w:val="24"/>
        </w:rPr>
      </w:pPr>
      <w:r w:rsidRPr="006A1F2A">
        <w:rPr>
          <w:rFonts w:ascii="Times New Roman" w:eastAsia="Verdana" w:hAnsi="Times New Roman" w:cs="Times New Roman"/>
          <w:b/>
          <w:color w:val="000000"/>
          <w:sz w:val="24"/>
          <w:szCs w:val="24"/>
        </w:rPr>
        <w:t>Пение</w:t>
      </w:r>
    </w:p>
    <w:p w:rsidR="00BA5D1B" w:rsidRPr="0062026E" w:rsidRDefault="0019479C" w:rsidP="006A1F2A">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Совершенствовать певческий гол</w:t>
      </w:r>
      <w:r w:rsidR="00BD20A5" w:rsidRPr="0062026E">
        <w:rPr>
          <w:rFonts w:ascii="Times New Roman" w:eastAsia="Verdana" w:hAnsi="Times New Roman" w:cs="Times New Roman"/>
          <w:color w:val="000000"/>
          <w:sz w:val="24"/>
          <w:szCs w:val="24"/>
        </w:rPr>
        <w:t>ос и вокально-слуховую координа</w:t>
      </w:r>
      <w:r w:rsidRPr="0062026E">
        <w:rPr>
          <w:rFonts w:ascii="Times New Roman" w:eastAsia="Verdana" w:hAnsi="Times New Roman" w:cs="Times New Roman"/>
          <w:color w:val="000000"/>
          <w:sz w:val="24"/>
          <w:szCs w:val="24"/>
        </w:rPr>
        <w:t>цию. Закреплять практические навы</w:t>
      </w:r>
      <w:r w:rsidR="00BD20A5" w:rsidRPr="0062026E">
        <w:rPr>
          <w:rFonts w:ascii="Times New Roman" w:eastAsia="Verdana" w:hAnsi="Times New Roman" w:cs="Times New Roman"/>
          <w:color w:val="000000"/>
          <w:sz w:val="24"/>
          <w:szCs w:val="24"/>
        </w:rPr>
        <w:t>ки выразительного исполнения пе</w:t>
      </w:r>
      <w:r w:rsidRPr="0062026E">
        <w:rPr>
          <w:rFonts w:ascii="Times New Roman" w:eastAsia="Verdana" w:hAnsi="Times New Roman" w:cs="Times New Roman"/>
          <w:color w:val="000000"/>
          <w:sz w:val="24"/>
          <w:szCs w:val="24"/>
        </w:rPr>
        <w:t>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w:t>
      </w:r>
      <w:r w:rsidR="00BD20A5" w:rsidRPr="0062026E">
        <w:rPr>
          <w:rFonts w:ascii="Times New Roman" w:eastAsia="Verdana" w:hAnsi="Times New Roman" w:cs="Times New Roman"/>
          <w:color w:val="000000"/>
          <w:sz w:val="24"/>
          <w:szCs w:val="24"/>
        </w:rPr>
        <w:t>мение петь самостоятельно, инди</w:t>
      </w:r>
      <w:r w:rsidRPr="0062026E">
        <w:rPr>
          <w:rFonts w:ascii="Times New Roman" w:eastAsia="Verdana" w:hAnsi="Times New Roman" w:cs="Times New Roman"/>
          <w:color w:val="000000"/>
          <w:sz w:val="24"/>
          <w:szCs w:val="24"/>
        </w:rPr>
        <w:t>видуально и коллективно, с музыкальным сопровождением и без него.</w:t>
      </w:r>
    </w:p>
    <w:p w:rsidR="00BA5D1B" w:rsidRPr="006A1F2A" w:rsidRDefault="0019479C" w:rsidP="000B514F">
      <w:pPr>
        <w:spacing w:after="0" w:line="240" w:lineRule="auto"/>
        <w:jc w:val="both"/>
        <w:rPr>
          <w:rFonts w:ascii="Times New Roman" w:eastAsia="Verdana" w:hAnsi="Times New Roman" w:cs="Times New Roman"/>
          <w:b/>
          <w:color w:val="000000"/>
          <w:sz w:val="24"/>
          <w:szCs w:val="24"/>
        </w:rPr>
      </w:pPr>
      <w:r w:rsidRPr="006A1F2A">
        <w:rPr>
          <w:rFonts w:ascii="Times New Roman" w:eastAsia="Verdana" w:hAnsi="Times New Roman" w:cs="Times New Roman"/>
          <w:b/>
          <w:color w:val="000000"/>
          <w:sz w:val="24"/>
          <w:szCs w:val="24"/>
        </w:rPr>
        <w:t>Песенное творчество</w:t>
      </w:r>
    </w:p>
    <w:p w:rsidR="00BA5D1B" w:rsidRPr="0062026E" w:rsidRDefault="0019479C" w:rsidP="006A1F2A">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Учить самостоятельно придумывать мелодии, используя в качестве образца русские народные песни и </w:t>
      </w:r>
      <w:r w:rsidR="00BD20A5" w:rsidRPr="0062026E">
        <w:rPr>
          <w:rFonts w:ascii="Times New Roman" w:eastAsia="Verdana" w:hAnsi="Times New Roman" w:cs="Times New Roman"/>
          <w:color w:val="000000"/>
          <w:sz w:val="24"/>
          <w:szCs w:val="24"/>
        </w:rPr>
        <w:t>танцы; самостоятельно импровизи</w:t>
      </w:r>
      <w:r w:rsidRPr="0062026E">
        <w:rPr>
          <w:rFonts w:ascii="Times New Roman" w:eastAsia="Verdana" w:hAnsi="Times New Roman" w:cs="Times New Roman"/>
          <w:color w:val="000000"/>
          <w:sz w:val="24"/>
          <w:szCs w:val="24"/>
        </w:rPr>
        <w:t>ровать мелодии на заданную тему по образцу и без него, используя для этого знакомые песни, пьесы и танцы.</w:t>
      </w:r>
    </w:p>
    <w:p w:rsidR="00BA5D1B" w:rsidRPr="006A1F2A" w:rsidRDefault="0019479C" w:rsidP="000B514F">
      <w:pPr>
        <w:spacing w:after="0" w:line="240" w:lineRule="auto"/>
        <w:jc w:val="both"/>
        <w:rPr>
          <w:rFonts w:ascii="Times New Roman" w:eastAsia="Verdana" w:hAnsi="Times New Roman" w:cs="Times New Roman"/>
          <w:b/>
          <w:color w:val="000000"/>
          <w:sz w:val="24"/>
          <w:szCs w:val="24"/>
        </w:rPr>
      </w:pPr>
      <w:r w:rsidRPr="006A1F2A">
        <w:rPr>
          <w:rFonts w:ascii="Times New Roman" w:eastAsia="Verdana" w:hAnsi="Times New Roman" w:cs="Times New Roman"/>
          <w:b/>
          <w:color w:val="000000"/>
          <w:sz w:val="24"/>
          <w:szCs w:val="24"/>
        </w:rPr>
        <w:t>Музыкально-ритмические движения</w:t>
      </w:r>
    </w:p>
    <w:p w:rsidR="00BA5D1B" w:rsidRPr="0062026E" w:rsidRDefault="0019479C" w:rsidP="006A1F2A">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Способствовать дальнейшему развитию навыков танцевальных движений, умения выразительно пер</w:t>
      </w:r>
      <w:r w:rsidR="00BD20A5" w:rsidRPr="0062026E">
        <w:rPr>
          <w:rFonts w:ascii="Times New Roman" w:eastAsia="Verdana" w:hAnsi="Times New Roman" w:cs="Times New Roman"/>
          <w:color w:val="000000"/>
          <w:sz w:val="24"/>
          <w:szCs w:val="24"/>
        </w:rPr>
        <w:t>едавать в танце эмоционально-об</w:t>
      </w:r>
      <w:r w:rsidRPr="0062026E">
        <w:rPr>
          <w:rFonts w:ascii="Times New Roman" w:eastAsia="Verdana" w:hAnsi="Times New Roman" w:cs="Times New Roman"/>
          <w:color w:val="000000"/>
          <w:sz w:val="24"/>
          <w:szCs w:val="24"/>
        </w:rPr>
        <w:t>разное содержание. Знакомить с особенностями национальных плясок (русские, белорусские, украинские и т. д.) и бальных танцев. Развивать танцевально-игровое творчество;</w:t>
      </w:r>
      <w:r w:rsidR="00BD20A5" w:rsidRPr="0062026E">
        <w:rPr>
          <w:rFonts w:ascii="Times New Roman" w:eastAsia="Verdana" w:hAnsi="Times New Roman" w:cs="Times New Roman"/>
          <w:color w:val="000000"/>
          <w:sz w:val="24"/>
          <w:szCs w:val="24"/>
        </w:rPr>
        <w:t xml:space="preserve"> формировать навыки художествен</w:t>
      </w:r>
      <w:r w:rsidRPr="0062026E">
        <w:rPr>
          <w:rFonts w:ascii="Times New Roman" w:eastAsia="Verdana" w:hAnsi="Times New Roman" w:cs="Times New Roman"/>
          <w:color w:val="000000"/>
          <w:sz w:val="24"/>
          <w:szCs w:val="24"/>
        </w:rPr>
        <w:t>ного исполнения различных образо</w:t>
      </w:r>
      <w:r w:rsidR="00BD20A5" w:rsidRPr="0062026E">
        <w:rPr>
          <w:rFonts w:ascii="Times New Roman" w:eastAsia="Verdana" w:hAnsi="Times New Roman" w:cs="Times New Roman"/>
          <w:color w:val="000000"/>
          <w:sz w:val="24"/>
          <w:szCs w:val="24"/>
        </w:rPr>
        <w:t>в при инсценировании песен, тан</w:t>
      </w:r>
      <w:r w:rsidRPr="0062026E">
        <w:rPr>
          <w:rFonts w:ascii="Times New Roman" w:eastAsia="Verdana" w:hAnsi="Times New Roman" w:cs="Times New Roman"/>
          <w:color w:val="000000"/>
          <w:sz w:val="24"/>
          <w:szCs w:val="24"/>
        </w:rPr>
        <w:t>цев, театральных постановок.</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Музыкально-игровое и танцевальное творчество</w:t>
      </w:r>
    </w:p>
    <w:p w:rsidR="00BA5D1B" w:rsidRPr="0062026E" w:rsidRDefault="0019479C" w:rsidP="006A1F2A">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lastRenderedPageBreak/>
        <w:t>Способствовать развитию творческой активности детей в доступных видах музыкальной исполнительской де</w:t>
      </w:r>
      <w:r w:rsidR="00BD20A5" w:rsidRPr="0062026E">
        <w:rPr>
          <w:rFonts w:ascii="Times New Roman" w:eastAsia="Verdana" w:hAnsi="Times New Roman" w:cs="Times New Roman"/>
          <w:color w:val="000000"/>
          <w:sz w:val="24"/>
          <w:szCs w:val="24"/>
        </w:rPr>
        <w:t>ятельности (игра в оркестре, пе</w:t>
      </w:r>
      <w:r w:rsidRPr="0062026E">
        <w:rPr>
          <w:rFonts w:ascii="Times New Roman" w:eastAsia="Verdana" w:hAnsi="Times New Roman" w:cs="Times New Roman"/>
          <w:color w:val="000000"/>
          <w:sz w:val="24"/>
          <w:szCs w:val="24"/>
        </w:rPr>
        <w:t>ние, танцевальные движения и т. п.). Учить детей импровизировать под музыку соответствующего характе</w:t>
      </w:r>
      <w:r w:rsidR="00BD20A5" w:rsidRPr="0062026E">
        <w:rPr>
          <w:rFonts w:ascii="Times New Roman" w:eastAsia="Verdana" w:hAnsi="Times New Roman" w:cs="Times New Roman"/>
          <w:color w:val="000000"/>
          <w:sz w:val="24"/>
          <w:szCs w:val="24"/>
        </w:rPr>
        <w:t>ра движения людей (лыжник, конь</w:t>
      </w:r>
      <w:r w:rsidRPr="0062026E">
        <w:rPr>
          <w:rFonts w:ascii="Times New Roman" w:eastAsia="Verdana" w:hAnsi="Times New Roman" w:cs="Times New Roman"/>
          <w:color w:val="000000"/>
          <w:sz w:val="24"/>
          <w:szCs w:val="24"/>
        </w:rPr>
        <w:t>кобежец, наездник, рыбак и т. п.), образы животных (лукавый котик и сердитый козлик); характерные движ</w:t>
      </w:r>
      <w:r w:rsidR="008C6EC6">
        <w:rPr>
          <w:rFonts w:ascii="Times New Roman" w:eastAsia="Verdana" w:hAnsi="Times New Roman" w:cs="Times New Roman"/>
          <w:color w:val="000000"/>
          <w:sz w:val="24"/>
          <w:szCs w:val="24"/>
        </w:rPr>
        <w:t>ения русских танцев. Учить само</w:t>
      </w:r>
      <w:r w:rsidRPr="0062026E">
        <w:rPr>
          <w:rFonts w:ascii="Times New Roman" w:eastAsia="Verdana" w:hAnsi="Times New Roman" w:cs="Times New Roman"/>
          <w:color w:val="000000"/>
          <w:sz w:val="24"/>
          <w:szCs w:val="24"/>
        </w:rPr>
        <w:t xml:space="preserve">стоятельно придумывать движения, </w:t>
      </w:r>
      <w:r w:rsidR="00BD20A5" w:rsidRPr="0062026E">
        <w:rPr>
          <w:rFonts w:ascii="Times New Roman" w:eastAsia="Verdana" w:hAnsi="Times New Roman" w:cs="Times New Roman"/>
          <w:color w:val="000000"/>
          <w:sz w:val="24"/>
          <w:szCs w:val="24"/>
        </w:rPr>
        <w:t>отражающие содержание песни, ва</w:t>
      </w:r>
      <w:r w:rsidRPr="0062026E">
        <w:rPr>
          <w:rFonts w:ascii="Times New Roman" w:eastAsia="Verdana" w:hAnsi="Times New Roman" w:cs="Times New Roman"/>
          <w:color w:val="000000"/>
          <w:sz w:val="24"/>
          <w:szCs w:val="24"/>
        </w:rPr>
        <w:t>риации элементов плясовых движений</w:t>
      </w:r>
      <w:r w:rsidR="00BD20A5" w:rsidRPr="0062026E">
        <w:rPr>
          <w:rFonts w:ascii="Times New Roman" w:eastAsia="Verdana" w:hAnsi="Times New Roman" w:cs="Times New Roman"/>
          <w:color w:val="000000"/>
          <w:sz w:val="24"/>
          <w:szCs w:val="24"/>
        </w:rPr>
        <w:t>; выразительно действовать с во</w:t>
      </w:r>
      <w:r w:rsidRPr="0062026E">
        <w:rPr>
          <w:rFonts w:ascii="Times New Roman" w:eastAsia="Verdana" w:hAnsi="Times New Roman" w:cs="Times New Roman"/>
          <w:color w:val="000000"/>
          <w:sz w:val="24"/>
          <w:szCs w:val="24"/>
        </w:rPr>
        <w:t xml:space="preserve">ображаемыми предметами, самостоятельно искать способ передачи в движениях музыкальных образов. </w:t>
      </w:r>
      <w:r w:rsidR="00BD20A5" w:rsidRPr="0062026E">
        <w:rPr>
          <w:rFonts w:ascii="Times New Roman" w:eastAsia="Verdana" w:hAnsi="Times New Roman" w:cs="Times New Roman"/>
          <w:color w:val="000000"/>
          <w:sz w:val="24"/>
          <w:szCs w:val="24"/>
        </w:rPr>
        <w:t>Стимулировать формирование музы</w:t>
      </w:r>
      <w:r w:rsidRPr="0062026E">
        <w:rPr>
          <w:rFonts w:ascii="Times New Roman" w:eastAsia="Verdana" w:hAnsi="Times New Roman" w:cs="Times New Roman"/>
          <w:color w:val="000000"/>
          <w:sz w:val="24"/>
          <w:szCs w:val="24"/>
        </w:rPr>
        <w:t>кальных способностей, мышления, ф</w:t>
      </w:r>
      <w:r w:rsidR="00BD20A5" w:rsidRPr="0062026E">
        <w:rPr>
          <w:rFonts w:ascii="Times New Roman" w:eastAsia="Verdana" w:hAnsi="Times New Roman" w:cs="Times New Roman"/>
          <w:color w:val="000000"/>
          <w:sz w:val="24"/>
          <w:szCs w:val="24"/>
        </w:rPr>
        <w:t>антазии, воображения; содейство</w:t>
      </w:r>
      <w:r w:rsidRPr="0062026E">
        <w:rPr>
          <w:rFonts w:ascii="Times New Roman" w:eastAsia="Verdana" w:hAnsi="Times New Roman" w:cs="Times New Roman"/>
          <w:color w:val="000000"/>
          <w:sz w:val="24"/>
          <w:szCs w:val="24"/>
        </w:rPr>
        <w:t>вать проявлению активности и самостоятельности.</w:t>
      </w:r>
    </w:p>
    <w:p w:rsidR="00BA5D1B" w:rsidRPr="006A1F2A" w:rsidRDefault="0019479C" w:rsidP="000B514F">
      <w:pPr>
        <w:spacing w:after="0" w:line="240" w:lineRule="auto"/>
        <w:jc w:val="both"/>
        <w:rPr>
          <w:rFonts w:ascii="Times New Roman" w:eastAsia="Verdana" w:hAnsi="Times New Roman" w:cs="Times New Roman"/>
          <w:b/>
          <w:color w:val="000000"/>
          <w:sz w:val="24"/>
          <w:szCs w:val="24"/>
        </w:rPr>
      </w:pPr>
      <w:r w:rsidRPr="006A1F2A">
        <w:rPr>
          <w:rFonts w:ascii="Times New Roman" w:eastAsia="Verdana" w:hAnsi="Times New Roman" w:cs="Times New Roman"/>
          <w:b/>
          <w:color w:val="000000"/>
          <w:sz w:val="24"/>
          <w:szCs w:val="24"/>
        </w:rPr>
        <w:t>Игра на детских музыкальных инструментах</w:t>
      </w:r>
    </w:p>
    <w:p w:rsidR="00BA5D1B" w:rsidRPr="0062026E" w:rsidRDefault="0019479C" w:rsidP="006A1F2A">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Знакомить с музыкальными про</w:t>
      </w:r>
      <w:r w:rsidR="00BD20A5" w:rsidRPr="0062026E">
        <w:rPr>
          <w:rFonts w:ascii="Times New Roman" w:eastAsia="Verdana" w:hAnsi="Times New Roman" w:cs="Times New Roman"/>
          <w:color w:val="000000"/>
          <w:sz w:val="24"/>
          <w:szCs w:val="24"/>
        </w:rPr>
        <w:t>изведениями в исполнении различ</w:t>
      </w:r>
      <w:r w:rsidRPr="0062026E">
        <w:rPr>
          <w:rFonts w:ascii="Times New Roman" w:eastAsia="Verdana" w:hAnsi="Times New Roman" w:cs="Times New Roman"/>
          <w:color w:val="000000"/>
          <w:sz w:val="24"/>
          <w:szCs w:val="24"/>
        </w:rPr>
        <w:t>ных инструментов и в оркестровой о</w:t>
      </w:r>
      <w:r w:rsidR="00BD20A5" w:rsidRPr="0062026E">
        <w:rPr>
          <w:rFonts w:ascii="Times New Roman" w:eastAsia="Verdana" w:hAnsi="Times New Roman" w:cs="Times New Roman"/>
          <w:color w:val="000000"/>
          <w:sz w:val="24"/>
          <w:szCs w:val="24"/>
        </w:rPr>
        <w:t>бработке. Учить играть на метал</w:t>
      </w:r>
      <w:r w:rsidRPr="0062026E">
        <w:rPr>
          <w:rFonts w:ascii="Times New Roman" w:eastAsia="Verdana" w:hAnsi="Times New Roman" w:cs="Times New Roman"/>
          <w:color w:val="000000"/>
          <w:sz w:val="24"/>
          <w:szCs w:val="24"/>
        </w:rPr>
        <w:t>лофоне, свирели, ударных и электронных музыкальных инструментах, русских народных музыкальных ин</w:t>
      </w:r>
      <w:r w:rsidR="00BD20A5" w:rsidRPr="0062026E">
        <w:rPr>
          <w:rFonts w:ascii="Times New Roman" w:eastAsia="Verdana" w:hAnsi="Times New Roman" w:cs="Times New Roman"/>
          <w:color w:val="000000"/>
          <w:sz w:val="24"/>
          <w:szCs w:val="24"/>
        </w:rPr>
        <w:t>струментах: трещотках, погремуш</w:t>
      </w:r>
      <w:r w:rsidRPr="0062026E">
        <w:rPr>
          <w:rFonts w:ascii="Times New Roman" w:eastAsia="Verdana" w:hAnsi="Times New Roman" w:cs="Times New Roman"/>
          <w:color w:val="000000"/>
          <w:sz w:val="24"/>
          <w:szCs w:val="24"/>
        </w:rPr>
        <w:t>ках, треугольниках; исполнять музыкальные произведения в оркестре и ансамбле.</w:t>
      </w:r>
    </w:p>
    <w:p w:rsidR="00BA5D1B" w:rsidRPr="0062026E" w:rsidRDefault="0019479C" w:rsidP="000B514F">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Содержание образовательной области «Художественно-эстетическое развитие» направление «Музыка» отражено в «Программе», «Содержание психолого-педагогической работы», а также в календарно-тематическом плане</w:t>
      </w:r>
      <w:r w:rsidR="006D52A8">
        <w:rPr>
          <w:rFonts w:ascii="Times New Roman" w:eastAsia="Verdana" w:hAnsi="Times New Roman" w:cs="Times New Roman"/>
          <w:color w:val="000000"/>
          <w:sz w:val="24"/>
          <w:szCs w:val="24"/>
        </w:rPr>
        <w:t xml:space="preserve"> </w:t>
      </w:r>
    </w:p>
    <w:p w:rsidR="00BA5D1B" w:rsidRDefault="00BA5D1B"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A1F2A">
      <w:pPr>
        <w:spacing w:after="180" w:line="240" w:lineRule="auto"/>
        <w:rPr>
          <w:rFonts w:ascii="Times New Roman" w:eastAsia="Verdana" w:hAnsi="Times New Roman" w:cs="Times New Roman"/>
          <w:color w:val="000000"/>
          <w:sz w:val="24"/>
          <w:szCs w:val="24"/>
        </w:rPr>
      </w:pPr>
    </w:p>
    <w:p w:rsidR="006A1F2A" w:rsidRDefault="006A1F2A" w:rsidP="006B3A7E">
      <w:pPr>
        <w:spacing w:after="0" w:line="240" w:lineRule="auto"/>
        <w:rPr>
          <w:rFonts w:ascii="Times New Roman" w:hAnsi="Times New Roman" w:cs="Times New Roman"/>
          <w:b/>
          <w:sz w:val="24"/>
          <w:szCs w:val="24"/>
        </w:rPr>
        <w:sectPr w:rsidR="006A1F2A" w:rsidSect="00BD3A19">
          <w:footerReference w:type="default" r:id="rId8"/>
          <w:pgSz w:w="11906" w:h="16838"/>
          <w:pgMar w:top="851" w:right="851" w:bottom="851" w:left="1134" w:header="709" w:footer="709" w:gutter="0"/>
          <w:cols w:space="708"/>
          <w:docGrid w:linePitch="360"/>
        </w:sectPr>
      </w:pPr>
    </w:p>
    <w:p w:rsidR="00BA5D1B" w:rsidRPr="006A1F2A" w:rsidRDefault="0019479C" w:rsidP="006A1F2A">
      <w:pPr>
        <w:spacing w:after="0" w:line="240" w:lineRule="auto"/>
        <w:jc w:val="center"/>
        <w:rPr>
          <w:rFonts w:ascii="Times New Roman" w:hAnsi="Times New Roman" w:cs="Times New Roman"/>
          <w:b/>
          <w:sz w:val="24"/>
          <w:szCs w:val="24"/>
        </w:rPr>
      </w:pPr>
      <w:r w:rsidRPr="006A1F2A">
        <w:rPr>
          <w:rFonts w:ascii="Times New Roman" w:hAnsi="Times New Roman" w:cs="Times New Roman"/>
          <w:b/>
          <w:sz w:val="24"/>
          <w:szCs w:val="24"/>
        </w:rPr>
        <w:lastRenderedPageBreak/>
        <w:t>2</w:t>
      </w:r>
      <w:r w:rsidR="006B3A7E">
        <w:rPr>
          <w:rFonts w:ascii="Times New Roman" w:hAnsi="Times New Roman" w:cs="Times New Roman"/>
          <w:b/>
          <w:sz w:val="24"/>
          <w:szCs w:val="24"/>
        </w:rPr>
        <w:t>.2</w:t>
      </w:r>
      <w:r w:rsidRPr="006A1F2A">
        <w:rPr>
          <w:rFonts w:ascii="Times New Roman" w:hAnsi="Times New Roman" w:cs="Times New Roman"/>
          <w:b/>
          <w:sz w:val="24"/>
          <w:szCs w:val="24"/>
        </w:rPr>
        <w:t xml:space="preserve">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bl>
      <w:tblPr>
        <w:tblW w:w="15036" w:type="dxa"/>
        <w:tblInd w:w="-2" w:type="dxa"/>
        <w:tblCellMar>
          <w:left w:w="10" w:type="dxa"/>
          <w:right w:w="10" w:type="dxa"/>
        </w:tblCellMar>
        <w:tblLook w:val="0000" w:firstRow="0" w:lastRow="0" w:firstColumn="0" w:lastColumn="0" w:noHBand="0" w:noVBand="0"/>
      </w:tblPr>
      <w:tblGrid>
        <w:gridCol w:w="2704"/>
        <w:gridCol w:w="2693"/>
        <w:gridCol w:w="3260"/>
        <w:gridCol w:w="6379"/>
      </w:tblGrid>
      <w:tr w:rsidR="00BA5D1B" w:rsidRPr="0062026E" w:rsidTr="006A1F2A">
        <w:trPr>
          <w:trHeight w:val="1"/>
        </w:trPr>
        <w:tc>
          <w:tcPr>
            <w:tcW w:w="15036"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работы</w:t>
            </w:r>
          </w:p>
        </w:tc>
      </w:tr>
      <w:tr w:rsidR="00BA5D1B" w:rsidRPr="0062026E" w:rsidTr="005D49EC">
        <w:trPr>
          <w:trHeight w:val="1"/>
        </w:trPr>
        <w:tc>
          <w:tcPr>
            <w:tcW w:w="27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Режимные моменты</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Совместная деятельность педагога с детьми</w:t>
            </w:r>
          </w:p>
        </w:tc>
        <w:tc>
          <w:tcPr>
            <w:tcW w:w="3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Самостоятельная деятельность детей</w:t>
            </w:r>
          </w:p>
        </w:tc>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Совместная деятельность с семьей</w:t>
            </w:r>
          </w:p>
        </w:tc>
      </w:tr>
      <w:tr w:rsidR="00BA5D1B" w:rsidRPr="0062026E" w:rsidTr="006A1F2A">
        <w:trPr>
          <w:trHeight w:val="1"/>
        </w:trPr>
        <w:tc>
          <w:tcPr>
            <w:tcW w:w="15036"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организации детей</w:t>
            </w:r>
          </w:p>
        </w:tc>
      </w:tr>
      <w:tr w:rsidR="00BA5D1B" w:rsidRPr="0062026E" w:rsidTr="005D49EC">
        <w:trPr>
          <w:trHeight w:val="1"/>
        </w:trPr>
        <w:tc>
          <w:tcPr>
            <w:tcW w:w="27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6A1F2A">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Подгрупповые</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6A1F2A">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Групповые</w:t>
            </w:r>
          </w:p>
          <w:p w:rsidR="00BA5D1B" w:rsidRPr="0062026E" w:rsidRDefault="0019479C" w:rsidP="006A1F2A">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tc>
        <w:tc>
          <w:tcPr>
            <w:tcW w:w="3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6A1F2A">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6A1F2A">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6A1F2A">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Групповые</w:t>
            </w:r>
          </w:p>
          <w:p w:rsidR="00BA5D1B" w:rsidRPr="0062026E" w:rsidRDefault="0019479C" w:rsidP="006A1F2A">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6A1F2A">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tc>
      </w:tr>
      <w:tr w:rsidR="00BA5D1B" w:rsidRPr="0062026E" w:rsidTr="005D49EC">
        <w:trPr>
          <w:trHeight w:val="1"/>
        </w:trPr>
        <w:tc>
          <w:tcPr>
            <w:tcW w:w="27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Использование музыки:</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-на утренней гимнастике и физкультурной НОД;</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на музыкальной НОД;</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во время умывания</w:t>
            </w:r>
          </w:p>
          <w:p w:rsidR="00BA5D1B" w:rsidRPr="0062026E" w:rsidRDefault="0019479C" w:rsidP="006A1F2A">
            <w:pPr>
              <w:spacing w:after="0" w:line="240" w:lineRule="auto"/>
              <w:ind w:right="-129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 интеграция в другие образовательные области (Физическая культура, здоровье, социализация, безопасность, труд, познание, чтение худ. ли</w:t>
            </w:r>
            <w:r w:rsidR="005D49EC">
              <w:rPr>
                <w:rFonts w:ascii="Times New Roman" w:eastAsia="Times New Roman" w:hAnsi="Times New Roman" w:cs="Times New Roman"/>
                <w:sz w:val="24"/>
                <w:szCs w:val="24"/>
              </w:rPr>
              <w:t>т-ры, художественное творчество</w:t>
            </w:r>
            <w:r w:rsidRPr="0062026E">
              <w:rPr>
                <w:rFonts w:ascii="Times New Roman" w:eastAsia="Times New Roman" w:hAnsi="Times New Roman" w:cs="Times New Roman"/>
                <w:sz w:val="24"/>
                <w:szCs w:val="24"/>
              </w:rPr>
              <w:t>);</w:t>
            </w:r>
          </w:p>
          <w:p w:rsidR="00BA5D1B" w:rsidRPr="0062026E" w:rsidRDefault="006A1F2A" w:rsidP="006A1F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 время</w:t>
            </w:r>
            <w:r w:rsidR="0019479C" w:rsidRPr="0062026E">
              <w:rPr>
                <w:rFonts w:ascii="Times New Roman" w:eastAsia="Times New Roman" w:hAnsi="Times New Roman" w:cs="Times New Roman"/>
                <w:sz w:val="24"/>
                <w:szCs w:val="24"/>
              </w:rPr>
              <w:t xml:space="preserve"> прогулки (в теплое время)</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в сюжетно-ролевых играх</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в компьютерных играх</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перед дневным сном</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при пробуждении</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на праздниках и развлечениях</w:t>
            </w:r>
          </w:p>
          <w:p w:rsidR="00BA5D1B" w:rsidRPr="0062026E" w:rsidRDefault="00BA5D1B" w:rsidP="006A1F2A">
            <w:pPr>
              <w:spacing w:after="0" w:line="240" w:lineRule="auto"/>
              <w:rPr>
                <w:rFonts w:ascii="Times New Roman" w:hAnsi="Times New Roman" w:cs="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2"/>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Музыкальной НОД</w:t>
            </w:r>
          </w:p>
          <w:p w:rsidR="00BA5D1B" w:rsidRPr="0062026E" w:rsidRDefault="0019479C" w:rsidP="00DC28D9">
            <w:pPr>
              <w:numPr>
                <w:ilvl w:val="0"/>
                <w:numId w:val="2"/>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Праздники, развлечения</w:t>
            </w:r>
          </w:p>
          <w:p w:rsidR="00BA5D1B" w:rsidRPr="0062026E" w:rsidRDefault="0019479C" w:rsidP="00DC28D9">
            <w:pPr>
              <w:numPr>
                <w:ilvl w:val="0"/>
                <w:numId w:val="2"/>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 в повседневной жизни:</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-Другая НОД;</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-Театрализованная деятельность</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-Слушание музыкальных сказок,</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Беседы с детьми о музыке;</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-Просмотр мультфильмов, фрагментов детских музыкальных фильмов</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BA5D1B" w:rsidRPr="0062026E" w:rsidRDefault="0019479C" w:rsidP="006A1F2A">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Рассматривание портретов композиторов</w:t>
            </w:r>
          </w:p>
          <w:p w:rsidR="00BA5D1B" w:rsidRPr="0062026E" w:rsidRDefault="00BA5D1B" w:rsidP="006A1F2A">
            <w:pPr>
              <w:spacing w:after="0" w:line="240" w:lineRule="auto"/>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BA5D1B" w:rsidRPr="0062026E" w:rsidRDefault="0019479C" w:rsidP="00DC28D9">
            <w:pPr>
              <w:numPr>
                <w:ilvl w:val="0"/>
                <w:numId w:val="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Игры в «праздники», «концерт», «оркестр», «музыкальные занятия», «телевизор»</w:t>
            </w:r>
          </w:p>
          <w:p w:rsidR="00BA5D1B" w:rsidRPr="0062026E" w:rsidRDefault="00BA5D1B" w:rsidP="006A1F2A">
            <w:pPr>
              <w:spacing w:after="0" w:line="240" w:lineRule="auto"/>
              <w:rPr>
                <w:rFonts w:ascii="Times New Roman" w:hAnsi="Times New Roman" w:cs="Times New Roman"/>
                <w:sz w:val="24"/>
                <w:szCs w:val="24"/>
              </w:rPr>
            </w:pPr>
          </w:p>
        </w:tc>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Консультации для</w:t>
            </w:r>
            <w:r w:rsidRPr="005D49EC">
              <w:rPr>
                <w:rFonts w:ascii="Times New Roman" w:eastAsia="Times New Roman" w:hAnsi="Times New Roman" w:cs="Times New Roman"/>
                <w:sz w:val="24"/>
                <w:szCs w:val="24"/>
              </w:rPr>
              <w:t>родителей</w:t>
            </w:r>
            <w:r w:rsidR="005D49EC">
              <w:rPr>
                <w:rFonts w:ascii="Times New Roman" w:eastAsia="Times New Roman" w:hAnsi="Times New Roman" w:cs="Times New Roman"/>
                <w:sz w:val="24"/>
                <w:szCs w:val="24"/>
              </w:rPr>
              <w:t>, р</w:t>
            </w:r>
            <w:r w:rsidRPr="005D49EC">
              <w:rPr>
                <w:rFonts w:ascii="Times New Roman" w:eastAsia="Times New Roman" w:hAnsi="Times New Roman" w:cs="Times New Roman"/>
                <w:sz w:val="24"/>
                <w:szCs w:val="24"/>
              </w:rPr>
              <w:t>одительские собрания</w:t>
            </w:r>
            <w:r w:rsidR="005D49EC">
              <w:rPr>
                <w:rFonts w:ascii="Times New Roman" w:eastAsia="Times New Roman" w:hAnsi="Times New Roman" w:cs="Times New Roman"/>
                <w:sz w:val="24"/>
                <w:szCs w:val="24"/>
              </w:rPr>
              <w:t>.</w:t>
            </w:r>
          </w:p>
          <w:p w:rsidR="00BA5D1B" w:rsidRPr="005D49EC" w:rsidRDefault="005D49E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19479C" w:rsidRPr="0062026E">
              <w:rPr>
                <w:rFonts w:ascii="Times New Roman" w:eastAsia="Times New Roman" w:hAnsi="Times New Roman" w:cs="Times New Roman"/>
                <w:sz w:val="24"/>
                <w:szCs w:val="24"/>
              </w:rPr>
              <w:t>ндивидуальные беседы</w:t>
            </w:r>
            <w:r>
              <w:rPr>
                <w:rFonts w:ascii="Times New Roman" w:eastAsia="Times New Roman" w:hAnsi="Times New Roman" w:cs="Times New Roman"/>
                <w:sz w:val="24"/>
                <w:szCs w:val="24"/>
              </w:rPr>
              <w:t xml:space="preserve">. </w:t>
            </w:r>
            <w:r w:rsidR="0019479C" w:rsidRPr="005D49EC">
              <w:rPr>
                <w:rFonts w:ascii="Times New Roman" w:eastAsia="Times New Roman" w:hAnsi="Times New Roman" w:cs="Times New Roman"/>
                <w:sz w:val="24"/>
                <w:szCs w:val="24"/>
              </w:rPr>
              <w:t>Совместные праздники,</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развлечения в ДОУ </w:t>
            </w:r>
            <w:r w:rsidRPr="005D49EC">
              <w:rPr>
                <w:rFonts w:ascii="Times New Roman" w:eastAsia="Times New Roman" w:hAnsi="Times New Roman" w:cs="Times New Roman"/>
                <w:sz w:val="24"/>
                <w:szCs w:val="24"/>
              </w:rPr>
              <w:t>(включение родителей в праздники и подготовку кним)</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Театрализованная</w:t>
            </w:r>
            <w:r w:rsidRPr="005D49EC">
              <w:rPr>
                <w:rFonts w:ascii="Times New Roman" w:eastAsia="Times New Roman" w:hAnsi="Times New Roman" w:cs="Times New Roman"/>
                <w:sz w:val="24"/>
                <w:szCs w:val="24"/>
              </w:rPr>
              <w:t xml:space="preserve">деятельность </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(концерты родителей для </w:t>
            </w:r>
            <w:r w:rsidRPr="005D49EC">
              <w:rPr>
                <w:rFonts w:ascii="Times New Roman" w:eastAsia="Times New Roman" w:hAnsi="Times New Roman" w:cs="Times New Roman"/>
                <w:sz w:val="24"/>
                <w:szCs w:val="24"/>
              </w:rPr>
              <w:t xml:space="preserve">детей, совместныевыступления детей иродителей, совместныетеатрализованные </w:t>
            </w:r>
          </w:p>
          <w:p w:rsidR="00BA5D1B" w:rsidRPr="0062026E"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представления, оркестр)</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Открытые музыкальные </w:t>
            </w:r>
            <w:r w:rsidRPr="005D49EC">
              <w:rPr>
                <w:rFonts w:ascii="Times New Roman" w:eastAsia="Times New Roman" w:hAnsi="Times New Roman" w:cs="Times New Roman"/>
                <w:sz w:val="24"/>
                <w:szCs w:val="24"/>
              </w:rPr>
              <w:t>занятия для родителей</w:t>
            </w:r>
          </w:p>
          <w:p w:rsidR="00BA5D1B" w:rsidRPr="005D49EC" w:rsidRDefault="005D49E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наглядно-п</w:t>
            </w:r>
            <w:r w:rsidR="0019479C" w:rsidRPr="005D49EC">
              <w:rPr>
                <w:rFonts w:ascii="Times New Roman" w:eastAsia="Times New Roman" w:hAnsi="Times New Roman" w:cs="Times New Roman"/>
                <w:sz w:val="24"/>
                <w:szCs w:val="24"/>
              </w:rPr>
              <w:t xml:space="preserve">едагогическойпропаганды для </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родителей (стенды, папки </w:t>
            </w:r>
            <w:r w:rsidRPr="005D49EC">
              <w:rPr>
                <w:rFonts w:ascii="Times New Roman" w:eastAsia="Times New Roman" w:hAnsi="Times New Roman" w:cs="Times New Roman"/>
                <w:sz w:val="24"/>
                <w:szCs w:val="24"/>
              </w:rPr>
              <w:t>или ширмы-передвижки)</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Оказание помощи</w:t>
            </w:r>
            <w:r w:rsidRPr="005D49EC">
              <w:rPr>
                <w:rFonts w:ascii="Times New Roman" w:eastAsia="Times New Roman" w:hAnsi="Times New Roman" w:cs="Times New Roman"/>
                <w:sz w:val="24"/>
                <w:szCs w:val="24"/>
              </w:rPr>
              <w:t>родителям по созданиюпредметно-музыкальной среды в семье</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Посещения музеев,</w:t>
            </w:r>
            <w:r w:rsidRPr="005D49EC">
              <w:rPr>
                <w:rFonts w:ascii="Times New Roman" w:eastAsia="Times New Roman" w:hAnsi="Times New Roman" w:cs="Times New Roman"/>
                <w:sz w:val="24"/>
                <w:szCs w:val="24"/>
              </w:rPr>
              <w:t>выставок, детскихмузыкальных театров</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Прослушивание </w:t>
            </w:r>
            <w:r w:rsidRPr="005D49EC">
              <w:rPr>
                <w:rFonts w:ascii="Times New Roman" w:eastAsia="Times New Roman" w:hAnsi="Times New Roman" w:cs="Times New Roman"/>
                <w:sz w:val="24"/>
                <w:szCs w:val="24"/>
              </w:rPr>
              <w:t>аудиозаписей,</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Прослушивание</w:t>
            </w:r>
            <w:r w:rsidRPr="005D49EC">
              <w:rPr>
                <w:rFonts w:ascii="Times New Roman" w:eastAsia="Times New Roman" w:hAnsi="Times New Roman" w:cs="Times New Roman"/>
                <w:sz w:val="24"/>
                <w:szCs w:val="24"/>
              </w:rPr>
              <w:t xml:space="preserve">аудиозаписей спросмотром </w:t>
            </w:r>
          </w:p>
          <w:p w:rsidR="00BA5D1B" w:rsidRPr="005D49EC"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Соответствующих</w:t>
            </w:r>
            <w:r w:rsidRPr="005D49EC">
              <w:rPr>
                <w:rFonts w:ascii="Times New Roman" w:eastAsia="Times New Roman" w:hAnsi="Times New Roman" w:cs="Times New Roman"/>
                <w:sz w:val="24"/>
                <w:szCs w:val="24"/>
              </w:rPr>
              <w:t>иллюстраций, репродукций картин,</w:t>
            </w:r>
          </w:p>
          <w:p w:rsidR="00BA5D1B" w:rsidRPr="0062026E" w:rsidRDefault="0019479C" w:rsidP="00DC28D9">
            <w:pPr>
              <w:numPr>
                <w:ilvl w:val="0"/>
                <w:numId w:val="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портретов композиторов</w:t>
            </w:r>
          </w:p>
          <w:p w:rsidR="00BA5D1B" w:rsidRPr="0062026E" w:rsidRDefault="0019479C" w:rsidP="00DC28D9">
            <w:pPr>
              <w:numPr>
                <w:ilvl w:val="0"/>
                <w:numId w:val="4"/>
              </w:numPr>
              <w:tabs>
                <w:tab w:val="left" w:pos="720"/>
              </w:tabs>
              <w:spacing w:after="0" w:line="240" w:lineRule="auto"/>
              <w:ind w:hanging="360"/>
              <w:rPr>
                <w:rFonts w:ascii="Times New Roman" w:hAnsi="Times New Roman" w:cs="Times New Roman"/>
                <w:sz w:val="24"/>
                <w:szCs w:val="24"/>
              </w:rPr>
            </w:pPr>
            <w:r w:rsidRPr="0062026E">
              <w:rPr>
                <w:rFonts w:ascii="Times New Roman" w:eastAsia="Times New Roman" w:hAnsi="Times New Roman" w:cs="Times New Roman"/>
                <w:sz w:val="24"/>
                <w:szCs w:val="24"/>
              </w:rPr>
              <w:t>Просмотр видеофильмов</w:t>
            </w:r>
          </w:p>
        </w:tc>
      </w:tr>
    </w:tbl>
    <w:p w:rsidR="00BA5D1B" w:rsidRPr="005D49EC" w:rsidRDefault="00BA5D1B" w:rsidP="006A1F2A">
      <w:pPr>
        <w:spacing w:after="0" w:line="240" w:lineRule="auto"/>
        <w:jc w:val="both"/>
        <w:rPr>
          <w:rFonts w:ascii="Times New Roman" w:eastAsia="Verdana" w:hAnsi="Times New Roman" w:cs="Times New Roman"/>
          <w:b/>
          <w:color w:val="FF0000"/>
          <w:sz w:val="24"/>
          <w:szCs w:val="24"/>
        </w:rPr>
      </w:pPr>
    </w:p>
    <w:p w:rsidR="00260228" w:rsidRDefault="00260228" w:rsidP="005D49EC">
      <w:pPr>
        <w:spacing w:after="0" w:line="240" w:lineRule="auto"/>
        <w:jc w:val="both"/>
        <w:rPr>
          <w:rFonts w:ascii="Times New Roman" w:eastAsia="Verdana" w:hAnsi="Times New Roman" w:cs="Times New Roman"/>
          <w:b/>
          <w:color w:val="000000"/>
          <w:sz w:val="24"/>
          <w:szCs w:val="24"/>
        </w:rPr>
      </w:pPr>
    </w:p>
    <w:p w:rsidR="00260228" w:rsidRDefault="00260228" w:rsidP="005D49EC">
      <w:pPr>
        <w:spacing w:after="0" w:line="240" w:lineRule="auto"/>
        <w:jc w:val="both"/>
        <w:rPr>
          <w:rFonts w:ascii="Times New Roman" w:eastAsia="Verdana" w:hAnsi="Times New Roman" w:cs="Times New Roman"/>
          <w:b/>
          <w:color w:val="000000"/>
          <w:sz w:val="24"/>
          <w:szCs w:val="24"/>
        </w:rPr>
      </w:pPr>
    </w:p>
    <w:p w:rsidR="00BA5D1B" w:rsidRPr="0062026E" w:rsidRDefault="0019479C" w:rsidP="005D49EC">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lastRenderedPageBreak/>
        <w:t>Раздел «Пение»</w:t>
      </w:r>
    </w:p>
    <w:tbl>
      <w:tblPr>
        <w:tblW w:w="0" w:type="auto"/>
        <w:tblInd w:w="-2" w:type="dxa"/>
        <w:tblCellMar>
          <w:left w:w="10" w:type="dxa"/>
          <w:right w:w="10" w:type="dxa"/>
        </w:tblCellMar>
        <w:tblLook w:val="0000" w:firstRow="0" w:lastRow="0" w:firstColumn="0" w:lastColumn="0" w:noHBand="0" w:noVBand="0"/>
      </w:tblPr>
      <w:tblGrid>
        <w:gridCol w:w="2704"/>
        <w:gridCol w:w="2693"/>
        <w:gridCol w:w="6946"/>
        <w:gridCol w:w="2693"/>
      </w:tblGrid>
      <w:tr w:rsidR="00BA5D1B" w:rsidRPr="0062026E" w:rsidTr="005D49EC">
        <w:trPr>
          <w:trHeight w:val="1"/>
        </w:trPr>
        <w:tc>
          <w:tcPr>
            <w:tcW w:w="15036"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работы</w:t>
            </w:r>
          </w:p>
        </w:tc>
      </w:tr>
      <w:tr w:rsidR="00BA5D1B" w:rsidRPr="0062026E" w:rsidTr="005D49EC">
        <w:trPr>
          <w:trHeight w:val="1"/>
        </w:trPr>
        <w:tc>
          <w:tcPr>
            <w:tcW w:w="27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Режимные моменты</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Совместная деятельность педагога с детьми</w:t>
            </w:r>
          </w:p>
        </w:tc>
        <w:tc>
          <w:tcPr>
            <w:tcW w:w="694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Самостоятельная деятельность детей</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Совместная</w:t>
            </w:r>
          </w:p>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Деятельность</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 семьей</w:t>
            </w:r>
          </w:p>
        </w:tc>
      </w:tr>
      <w:tr w:rsidR="00BA5D1B" w:rsidRPr="0062026E" w:rsidTr="005D49EC">
        <w:trPr>
          <w:trHeight w:val="1"/>
        </w:trPr>
        <w:tc>
          <w:tcPr>
            <w:tcW w:w="15036"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организации детей</w:t>
            </w:r>
          </w:p>
        </w:tc>
      </w:tr>
      <w:tr w:rsidR="00BA5D1B" w:rsidRPr="0062026E" w:rsidTr="005D49EC">
        <w:trPr>
          <w:trHeight w:val="1"/>
        </w:trPr>
        <w:tc>
          <w:tcPr>
            <w:tcW w:w="27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Подгрупповые</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Групповые</w:t>
            </w:r>
          </w:p>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tc>
        <w:tc>
          <w:tcPr>
            <w:tcW w:w="694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BA5D1B" w:rsidP="005D49EC">
            <w:pPr>
              <w:spacing w:after="0" w:line="240" w:lineRule="auto"/>
              <w:jc w:val="center"/>
              <w:rPr>
                <w:rFonts w:ascii="Times New Roman" w:hAnsi="Times New Roman" w:cs="Times New Roman"/>
                <w:sz w:val="24"/>
                <w:szCs w:val="24"/>
              </w:rPr>
            </w:pPr>
          </w:p>
        </w:tc>
      </w:tr>
      <w:tr w:rsidR="00BA5D1B" w:rsidRPr="0062026E" w:rsidTr="005D49EC">
        <w:trPr>
          <w:trHeight w:val="1"/>
        </w:trPr>
        <w:tc>
          <w:tcPr>
            <w:tcW w:w="270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Использование пения:</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на музыкальной НОД;</w:t>
            </w:r>
          </w:p>
          <w:p w:rsidR="00BA5D1B" w:rsidRPr="0062026E" w:rsidRDefault="005D49EC" w:rsidP="005D49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479C" w:rsidRPr="0062026E">
              <w:rPr>
                <w:rFonts w:ascii="Times New Roman" w:eastAsia="Times New Roman" w:hAnsi="Times New Roman" w:cs="Times New Roman"/>
                <w:sz w:val="24"/>
                <w:szCs w:val="24"/>
              </w:rPr>
              <w:t>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rsidR="00BA5D1B" w:rsidRPr="0062026E" w:rsidRDefault="006A1F2A" w:rsidP="005D49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 время</w:t>
            </w:r>
            <w:r w:rsidR="0019479C" w:rsidRPr="0062026E">
              <w:rPr>
                <w:rFonts w:ascii="Times New Roman" w:eastAsia="Times New Roman" w:hAnsi="Times New Roman" w:cs="Times New Roman"/>
                <w:sz w:val="24"/>
                <w:szCs w:val="24"/>
              </w:rPr>
              <w:t xml:space="preserve"> прогулки (в теплое время)</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в сюжетно-ролевых играх</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-в театрализованной деятельности</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на праздниках и развлечениях</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6"/>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Музыкальная НОД;</w:t>
            </w:r>
          </w:p>
          <w:p w:rsidR="00BA5D1B" w:rsidRPr="0062026E" w:rsidRDefault="0019479C" w:rsidP="00DC28D9">
            <w:pPr>
              <w:numPr>
                <w:ilvl w:val="0"/>
                <w:numId w:val="6"/>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Праздники, развлечения</w:t>
            </w:r>
          </w:p>
          <w:p w:rsidR="00BA5D1B" w:rsidRPr="0062026E" w:rsidRDefault="0019479C" w:rsidP="00DC28D9">
            <w:pPr>
              <w:numPr>
                <w:ilvl w:val="0"/>
                <w:numId w:val="6"/>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 в повседневной жизни:</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-Театрализованная деятельность</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-Пение знакомых песен во время игр, прогулок в теплую погоду</w:t>
            </w:r>
          </w:p>
          <w:p w:rsidR="00BA5D1B" w:rsidRPr="0062026E" w:rsidRDefault="0019479C" w:rsidP="005D49E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694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Игры в «детскую оперу», «спектакль», «кукольный театр» с игрушками, куклами, где используют песенную импровизацию, озвучивая персонажей. </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Музыкально-дидактические игры</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Инсценирование песен, хороводов</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Музыкальное музицирование с песенной импровизацией</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Совместные праздники, развлечения в ДОУ (включение родителей в праздники и подготовку к ним)</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Театрализованная деятельность (концерты родителей для детей, совместные выступления детей и родителей, совместные </w:t>
            </w:r>
            <w:r w:rsidRPr="0062026E">
              <w:rPr>
                <w:rFonts w:ascii="Times New Roman" w:eastAsia="Times New Roman" w:hAnsi="Times New Roman" w:cs="Times New Roman"/>
                <w:sz w:val="24"/>
                <w:szCs w:val="24"/>
              </w:rPr>
              <w:lastRenderedPageBreak/>
              <w:t>театрализованные представления, шумовой оркестр)</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Открытые музыкальные занятия для родителей</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наглядно-педагогической пропаганды для родителей (стенды, папки или ширмы-передвижки)</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музея любимого композитора</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Оказание помощи родителям по созданию предметно-музыкальной среды в семье</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Посещения детских музыкальных театров</w:t>
            </w:r>
          </w:p>
          <w:p w:rsidR="00BA5D1B" w:rsidRPr="0062026E" w:rsidRDefault="0019479C" w:rsidP="00DC28D9">
            <w:pPr>
              <w:numPr>
                <w:ilvl w:val="0"/>
                <w:numId w:val="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Совместн</w:t>
            </w:r>
            <w:r w:rsidR="00B86878">
              <w:rPr>
                <w:rFonts w:ascii="Times New Roman" w:eastAsia="Times New Roman" w:hAnsi="Times New Roman" w:cs="Times New Roman"/>
                <w:sz w:val="24"/>
                <w:szCs w:val="24"/>
              </w:rPr>
              <w:t>ое пение знакомых песен при расс</w:t>
            </w:r>
            <w:r w:rsidRPr="0062026E">
              <w:rPr>
                <w:rFonts w:ascii="Times New Roman" w:eastAsia="Times New Roman" w:hAnsi="Times New Roman" w:cs="Times New Roman"/>
                <w:sz w:val="24"/>
                <w:szCs w:val="24"/>
              </w:rPr>
              <w:t>матр</w:t>
            </w:r>
            <w:r w:rsidR="00B86878">
              <w:rPr>
                <w:rFonts w:ascii="Times New Roman" w:eastAsia="Times New Roman" w:hAnsi="Times New Roman" w:cs="Times New Roman"/>
                <w:sz w:val="24"/>
                <w:szCs w:val="24"/>
              </w:rPr>
              <w:t>и</w:t>
            </w:r>
            <w:r w:rsidRPr="0062026E">
              <w:rPr>
                <w:rFonts w:ascii="Times New Roman" w:eastAsia="Times New Roman" w:hAnsi="Times New Roman" w:cs="Times New Roman"/>
                <w:sz w:val="24"/>
                <w:szCs w:val="24"/>
              </w:rPr>
              <w:t>вании иллюстраций в детских книгах, репродукций, портретов композиторов, предметов окружающей действительности</w:t>
            </w:r>
          </w:p>
          <w:p w:rsidR="00BA5D1B" w:rsidRPr="0062026E" w:rsidRDefault="0019479C" w:rsidP="00DC28D9">
            <w:pPr>
              <w:numPr>
                <w:ilvl w:val="0"/>
                <w:numId w:val="7"/>
              </w:numPr>
              <w:tabs>
                <w:tab w:val="left" w:pos="720"/>
              </w:tabs>
              <w:spacing w:after="0" w:line="240" w:lineRule="auto"/>
              <w:ind w:hanging="360"/>
              <w:rPr>
                <w:rFonts w:ascii="Times New Roman" w:hAnsi="Times New Roman" w:cs="Times New Roman"/>
                <w:sz w:val="24"/>
                <w:szCs w:val="24"/>
              </w:rPr>
            </w:pPr>
            <w:r w:rsidRPr="0062026E">
              <w:rPr>
                <w:rFonts w:ascii="Times New Roman" w:eastAsia="Times New Roman" w:hAnsi="Times New Roman" w:cs="Times New Roman"/>
                <w:sz w:val="24"/>
                <w:szCs w:val="24"/>
              </w:rPr>
              <w:t>Создание совместных песенников</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lastRenderedPageBreak/>
              <w:t> </w:t>
            </w:r>
          </w:p>
        </w:tc>
      </w:tr>
    </w:tbl>
    <w:p w:rsidR="00BA5D1B" w:rsidRPr="0062026E" w:rsidRDefault="0019479C" w:rsidP="005D49EC">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w:t>
      </w:r>
    </w:p>
    <w:p w:rsidR="00BA5D1B" w:rsidRPr="0062026E" w:rsidRDefault="006A1F2A" w:rsidP="005D49EC">
      <w:pPr>
        <w:spacing w:after="0" w:line="240" w:lineRule="auto"/>
        <w:rPr>
          <w:rFonts w:ascii="Times New Roman" w:eastAsia="Verdana" w:hAnsi="Times New Roman" w:cs="Times New Roman"/>
          <w:color w:val="000000"/>
          <w:sz w:val="24"/>
          <w:szCs w:val="24"/>
        </w:rPr>
      </w:pPr>
      <w:r>
        <w:rPr>
          <w:rFonts w:ascii="Times New Roman" w:eastAsia="Verdana" w:hAnsi="Times New Roman" w:cs="Times New Roman"/>
          <w:b/>
          <w:color w:val="000000"/>
          <w:sz w:val="24"/>
          <w:szCs w:val="24"/>
        </w:rPr>
        <w:t>Раздел «Музыкально-ритмические</w:t>
      </w:r>
      <w:r w:rsidR="0019479C" w:rsidRPr="0062026E">
        <w:rPr>
          <w:rFonts w:ascii="Times New Roman" w:eastAsia="Verdana" w:hAnsi="Times New Roman" w:cs="Times New Roman"/>
          <w:b/>
          <w:color w:val="000000"/>
          <w:sz w:val="24"/>
          <w:szCs w:val="24"/>
        </w:rPr>
        <w:t xml:space="preserve"> движения»</w:t>
      </w:r>
    </w:p>
    <w:tbl>
      <w:tblPr>
        <w:tblW w:w="15170" w:type="dxa"/>
        <w:tblInd w:w="-2" w:type="dxa"/>
        <w:tblCellMar>
          <w:left w:w="10" w:type="dxa"/>
          <w:right w:w="10" w:type="dxa"/>
        </w:tblCellMar>
        <w:tblLook w:val="0000" w:firstRow="0" w:lastRow="0" w:firstColumn="0" w:lastColumn="0" w:noHBand="0" w:noVBand="0"/>
      </w:tblPr>
      <w:tblGrid>
        <w:gridCol w:w="2385"/>
        <w:gridCol w:w="2650"/>
        <w:gridCol w:w="7269"/>
        <w:gridCol w:w="2866"/>
      </w:tblGrid>
      <w:tr w:rsidR="00BA5D1B" w:rsidRPr="0062026E" w:rsidTr="005D49EC">
        <w:trPr>
          <w:trHeight w:val="1"/>
        </w:trPr>
        <w:tc>
          <w:tcPr>
            <w:tcW w:w="15170"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работы</w:t>
            </w:r>
          </w:p>
        </w:tc>
      </w:tr>
      <w:tr w:rsidR="00BA5D1B" w:rsidRPr="0062026E" w:rsidTr="005D49EC">
        <w:trPr>
          <w:trHeight w:val="1"/>
        </w:trPr>
        <w:tc>
          <w:tcPr>
            <w:tcW w:w="23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Режимные моменты</w:t>
            </w:r>
          </w:p>
        </w:tc>
        <w:tc>
          <w:tcPr>
            <w:tcW w:w="26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Совместная деятельность педагога с детьми</w:t>
            </w:r>
          </w:p>
        </w:tc>
        <w:tc>
          <w:tcPr>
            <w:tcW w:w="7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Самостоятельная деятельность детей</w:t>
            </w:r>
          </w:p>
        </w:tc>
        <w:tc>
          <w:tcPr>
            <w:tcW w:w="28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Совместная деятельность с семьей</w:t>
            </w:r>
          </w:p>
        </w:tc>
      </w:tr>
      <w:tr w:rsidR="00BA5D1B" w:rsidRPr="0062026E" w:rsidTr="005D49EC">
        <w:trPr>
          <w:trHeight w:val="1"/>
        </w:trPr>
        <w:tc>
          <w:tcPr>
            <w:tcW w:w="15170"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организации детей</w:t>
            </w:r>
          </w:p>
        </w:tc>
      </w:tr>
      <w:tr w:rsidR="00BA5D1B" w:rsidRPr="0062026E" w:rsidTr="005D49EC">
        <w:trPr>
          <w:trHeight w:val="1"/>
        </w:trPr>
        <w:tc>
          <w:tcPr>
            <w:tcW w:w="23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Подгрупповые</w:t>
            </w:r>
          </w:p>
        </w:tc>
        <w:tc>
          <w:tcPr>
            <w:tcW w:w="26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Групповые</w:t>
            </w:r>
          </w:p>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tc>
        <w:tc>
          <w:tcPr>
            <w:tcW w:w="7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28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BA5D1B" w:rsidP="005D49EC">
            <w:pPr>
              <w:spacing w:after="0" w:line="240" w:lineRule="auto"/>
              <w:jc w:val="center"/>
              <w:rPr>
                <w:rFonts w:ascii="Times New Roman" w:hAnsi="Times New Roman" w:cs="Times New Roman"/>
                <w:sz w:val="24"/>
                <w:szCs w:val="24"/>
              </w:rPr>
            </w:pPr>
          </w:p>
        </w:tc>
      </w:tr>
      <w:tr w:rsidR="00BA5D1B" w:rsidRPr="0062026E" w:rsidTr="005D49EC">
        <w:trPr>
          <w:trHeight w:val="1"/>
        </w:trPr>
        <w:tc>
          <w:tcPr>
            <w:tcW w:w="23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8"/>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Использование музыкально-ритмических движений:</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-на утренней гимнастике и физкультурной НОД;</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на музыкальной НОД;</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интеграция в другие образовательные области (Физическая культура, здоровье, социализация, </w:t>
            </w:r>
            <w:r w:rsidRPr="0062026E">
              <w:rPr>
                <w:rFonts w:ascii="Times New Roman" w:eastAsia="Times New Roman" w:hAnsi="Times New Roman" w:cs="Times New Roman"/>
                <w:sz w:val="24"/>
                <w:szCs w:val="24"/>
              </w:rPr>
              <w:lastRenderedPageBreak/>
              <w:t>безопасность, труд, познание, чтение худ. лит-ры, художественное творчество );</w:t>
            </w:r>
          </w:p>
          <w:p w:rsidR="00BA5D1B" w:rsidRPr="0062026E" w:rsidRDefault="005D49EC" w:rsidP="005D49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 время</w:t>
            </w:r>
            <w:r w:rsidR="0019479C" w:rsidRPr="0062026E">
              <w:rPr>
                <w:rFonts w:ascii="Times New Roman" w:eastAsia="Times New Roman" w:hAnsi="Times New Roman" w:cs="Times New Roman"/>
                <w:sz w:val="24"/>
                <w:szCs w:val="24"/>
              </w:rPr>
              <w:t xml:space="preserve"> прогулки</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в сюжетно-ролевых играх</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на праздниках и развлечениях</w:t>
            </w:r>
          </w:p>
        </w:tc>
        <w:tc>
          <w:tcPr>
            <w:tcW w:w="26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Музыкальная НОД</w:t>
            </w:r>
          </w:p>
          <w:p w:rsidR="00BA5D1B" w:rsidRPr="0062026E" w:rsidRDefault="0019479C" w:rsidP="00DC28D9">
            <w:pPr>
              <w:numPr>
                <w:ilvl w:val="0"/>
                <w:numId w:val="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Праздники, развлечения</w:t>
            </w:r>
          </w:p>
          <w:p w:rsidR="00BA5D1B" w:rsidRPr="0062026E" w:rsidRDefault="0019479C" w:rsidP="00DC28D9">
            <w:pPr>
              <w:numPr>
                <w:ilvl w:val="0"/>
                <w:numId w:val="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 в повседневной жизни:</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-Театрализованная деятельность</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-Музыкальные игры, хороводы с пением</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-Инсценирование песен</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-Развитие танцевально-игрового творчества</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Празднование дней рождения</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7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10"/>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условий для самостоятельной музыкальной деятельности в группе:</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-подбор элементов костюмов различны</w:t>
            </w:r>
            <w:r w:rsidR="005D49EC">
              <w:rPr>
                <w:rFonts w:ascii="Times New Roman" w:eastAsia="Times New Roman" w:hAnsi="Times New Roman" w:cs="Times New Roman"/>
                <w:sz w:val="24"/>
                <w:szCs w:val="24"/>
              </w:rPr>
              <w:t>х персонажей для инсценировании</w:t>
            </w:r>
            <w:r w:rsidRPr="0062026E">
              <w:rPr>
                <w:rFonts w:ascii="Times New Roman" w:eastAsia="Times New Roman" w:hAnsi="Times New Roman" w:cs="Times New Roman"/>
                <w:sz w:val="24"/>
                <w:szCs w:val="24"/>
              </w:rPr>
              <w:t xml:space="preserve"> песен, музыкальных игр и постановок небольших музыкальных спектаклей Портреты композиторов. ТСО.</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Придумывание простейших танцевальных движений</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Инсценирование содержания песен, хороводов,</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Составление композиций русских танцев, вариаций элементов плясовых движений</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Придумывание выразительных действий с воображаемыми предметами</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Совместные праздники, развлечения в ДОУ (включение родителей в праздники и подготовку к ним)</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Открытые музыкальные занятия для родителей</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наглядно-педагогической пропаганды для родителей (стенды, папки или ширмы-передвижки)</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музея любимого композитора</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Оказание помощи родителям по созданию предметно-музыкальной среды в семье</w:t>
            </w:r>
          </w:p>
          <w:p w:rsidR="00BA5D1B" w:rsidRPr="0062026E" w:rsidRDefault="0019479C" w:rsidP="00DC28D9">
            <w:pPr>
              <w:numPr>
                <w:ilvl w:val="0"/>
                <w:numId w:val="1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Посещения детских музыкальных театров</w:t>
            </w:r>
          </w:p>
          <w:p w:rsidR="00BA5D1B" w:rsidRPr="0062026E" w:rsidRDefault="0019479C" w:rsidP="00DC28D9">
            <w:pPr>
              <w:numPr>
                <w:ilvl w:val="0"/>
                <w:numId w:val="11"/>
              </w:numPr>
              <w:tabs>
                <w:tab w:val="left" w:pos="720"/>
              </w:tabs>
              <w:spacing w:after="0" w:line="240" w:lineRule="auto"/>
              <w:ind w:hanging="360"/>
              <w:rPr>
                <w:rFonts w:ascii="Times New Roman" w:hAnsi="Times New Roman" w:cs="Times New Roman"/>
                <w:sz w:val="24"/>
                <w:szCs w:val="24"/>
              </w:rPr>
            </w:pPr>
            <w:r w:rsidRPr="0062026E">
              <w:rPr>
                <w:rFonts w:ascii="Times New Roman" w:eastAsia="Times New Roman" w:hAnsi="Times New Roman" w:cs="Times New Roman"/>
                <w:sz w:val="24"/>
                <w:szCs w:val="24"/>
              </w:rPr>
              <w:t>Создание фонотеки, видеотеки с любимыми танцами детей</w:t>
            </w:r>
          </w:p>
        </w:tc>
        <w:tc>
          <w:tcPr>
            <w:tcW w:w="28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lastRenderedPageBreak/>
              <w:t> </w:t>
            </w:r>
          </w:p>
        </w:tc>
      </w:tr>
    </w:tbl>
    <w:p w:rsidR="00BA5D1B" w:rsidRPr="0062026E" w:rsidRDefault="00BA5D1B" w:rsidP="005D49EC">
      <w:pPr>
        <w:spacing w:after="0" w:line="240" w:lineRule="auto"/>
        <w:rPr>
          <w:rFonts w:ascii="Times New Roman" w:eastAsia="Verdana" w:hAnsi="Times New Roman" w:cs="Times New Roman"/>
          <w:color w:val="000000"/>
          <w:sz w:val="24"/>
          <w:szCs w:val="24"/>
        </w:rPr>
      </w:pPr>
    </w:p>
    <w:p w:rsidR="00BA5D1B" w:rsidRPr="0062026E" w:rsidRDefault="0019479C" w:rsidP="005D49EC">
      <w:pPr>
        <w:spacing w:after="0" w:line="240" w:lineRule="auto"/>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Раздел «Игра на детских музыкальных инструментах»</w:t>
      </w:r>
    </w:p>
    <w:tbl>
      <w:tblPr>
        <w:tblW w:w="0" w:type="auto"/>
        <w:tblInd w:w="-2" w:type="dxa"/>
        <w:tblCellMar>
          <w:left w:w="10" w:type="dxa"/>
          <w:right w:w="10" w:type="dxa"/>
        </w:tblCellMar>
        <w:tblLook w:val="0000" w:firstRow="0" w:lastRow="0" w:firstColumn="0" w:lastColumn="0" w:noHBand="0" w:noVBand="0"/>
      </w:tblPr>
      <w:tblGrid>
        <w:gridCol w:w="2193"/>
        <w:gridCol w:w="2637"/>
        <w:gridCol w:w="7371"/>
        <w:gridCol w:w="2953"/>
      </w:tblGrid>
      <w:tr w:rsidR="00BA5D1B" w:rsidRPr="0062026E" w:rsidTr="005D49EC">
        <w:trPr>
          <w:trHeight w:val="1"/>
        </w:trPr>
        <w:tc>
          <w:tcPr>
            <w:tcW w:w="15154"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работы</w:t>
            </w:r>
          </w:p>
        </w:tc>
      </w:tr>
      <w:tr w:rsidR="00BA5D1B" w:rsidRPr="0062026E" w:rsidTr="00C06A3B">
        <w:trPr>
          <w:trHeight w:val="1"/>
        </w:trPr>
        <w:tc>
          <w:tcPr>
            <w:tcW w:w="21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Режимные моменты</w:t>
            </w:r>
          </w:p>
        </w:tc>
        <w:tc>
          <w:tcPr>
            <w:tcW w:w="2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Совместная деятельность педагога с детьми</w:t>
            </w:r>
          </w:p>
        </w:tc>
        <w:tc>
          <w:tcPr>
            <w:tcW w:w="7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Самостоятельная деятельность детей</w:t>
            </w:r>
          </w:p>
        </w:tc>
        <w:tc>
          <w:tcPr>
            <w:tcW w:w="29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Совместная</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деятельность с </w:t>
            </w:r>
          </w:p>
          <w:p w:rsidR="00BA5D1B" w:rsidRPr="0062026E" w:rsidRDefault="0019479C" w:rsidP="005D49E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семьей</w:t>
            </w:r>
          </w:p>
        </w:tc>
      </w:tr>
      <w:tr w:rsidR="00BA5D1B" w:rsidRPr="0062026E" w:rsidTr="005D49EC">
        <w:trPr>
          <w:trHeight w:val="1"/>
        </w:trPr>
        <w:tc>
          <w:tcPr>
            <w:tcW w:w="15154"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организации детей</w:t>
            </w:r>
          </w:p>
        </w:tc>
      </w:tr>
      <w:tr w:rsidR="00BA5D1B" w:rsidRPr="0062026E" w:rsidTr="00C06A3B">
        <w:trPr>
          <w:trHeight w:val="1"/>
        </w:trPr>
        <w:tc>
          <w:tcPr>
            <w:tcW w:w="21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Подгрупповые</w:t>
            </w:r>
          </w:p>
        </w:tc>
        <w:tc>
          <w:tcPr>
            <w:tcW w:w="2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Групповые</w:t>
            </w:r>
          </w:p>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tc>
        <w:tc>
          <w:tcPr>
            <w:tcW w:w="7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5D49EC">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29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260228" w:rsidRDefault="00BA5D1B" w:rsidP="00260228">
            <w:pPr>
              <w:spacing w:after="0" w:line="240" w:lineRule="auto"/>
              <w:jc w:val="center"/>
              <w:rPr>
                <w:rFonts w:ascii="Times New Roman" w:eastAsia="Times New Roman" w:hAnsi="Times New Roman" w:cs="Times New Roman"/>
                <w:color w:val="FF0000"/>
                <w:sz w:val="24"/>
                <w:szCs w:val="24"/>
              </w:rPr>
            </w:pPr>
          </w:p>
        </w:tc>
      </w:tr>
      <w:tr w:rsidR="00BA5D1B" w:rsidRPr="0062026E" w:rsidTr="00C06A3B">
        <w:trPr>
          <w:trHeight w:val="1"/>
        </w:trPr>
        <w:tc>
          <w:tcPr>
            <w:tcW w:w="21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на музыкальной НОД;</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интеграция в другие образовательные области (Физическая культура, здоровье, социализация, </w:t>
            </w:r>
            <w:r w:rsidRPr="0062026E">
              <w:rPr>
                <w:rFonts w:ascii="Times New Roman" w:eastAsia="Times New Roman" w:hAnsi="Times New Roman" w:cs="Times New Roman"/>
                <w:sz w:val="24"/>
                <w:szCs w:val="24"/>
              </w:rPr>
              <w:lastRenderedPageBreak/>
              <w:t>безопасность, труд, познание, чтение худ. лит-ры, художественное творчество );</w:t>
            </w:r>
          </w:p>
          <w:p w:rsidR="00BA5D1B" w:rsidRPr="0062026E" w:rsidRDefault="00C06A3B" w:rsidP="005D49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 время</w:t>
            </w:r>
            <w:r w:rsidR="0019479C" w:rsidRPr="0062026E">
              <w:rPr>
                <w:rFonts w:ascii="Times New Roman" w:eastAsia="Times New Roman" w:hAnsi="Times New Roman" w:cs="Times New Roman"/>
                <w:sz w:val="24"/>
                <w:szCs w:val="24"/>
              </w:rPr>
              <w:t xml:space="preserve"> прогулки</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в сюжетно-ролевых играх</w:t>
            </w:r>
          </w:p>
          <w:p w:rsidR="00BA5D1B" w:rsidRPr="0062026E" w:rsidRDefault="0019479C" w:rsidP="005D49E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на праздниках и развлечениях</w:t>
            </w:r>
          </w:p>
        </w:tc>
        <w:tc>
          <w:tcPr>
            <w:tcW w:w="2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12"/>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Музыкальная НОД;</w:t>
            </w:r>
          </w:p>
          <w:p w:rsidR="00BA5D1B" w:rsidRPr="0062026E" w:rsidRDefault="0019479C" w:rsidP="00DC28D9">
            <w:pPr>
              <w:numPr>
                <w:ilvl w:val="0"/>
                <w:numId w:val="12"/>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Праздники, развлечения</w:t>
            </w:r>
          </w:p>
          <w:p w:rsidR="00BA5D1B" w:rsidRPr="0062026E" w:rsidRDefault="0019479C" w:rsidP="00DC28D9">
            <w:pPr>
              <w:numPr>
                <w:ilvl w:val="0"/>
                <w:numId w:val="12"/>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 в повседневной жизни:</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-Театрализованная деятельность</w:t>
            </w:r>
          </w:p>
          <w:p w:rsidR="00BA5D1B" w:rsidRPr="0062026E" w:rsidRDefault="00C06A3B" w:rsidP="005D49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с элементами</w:t>
            </w:r>
            <w:r w:rsidR="0019479C" w:rsidRPr="0062026E">
              <w:rPr>
                <w:rFonts w:ascii="Times New Roman" w:eastAsia="Times New Roman" w:hAnsi="Times New Roman" w:cs="Times New Roman"/>
                <w:sz w:val="24"/>
                <w:szCs w:val="24"/>
              </w:rPr>
              <w:t xml:space="preserve"> аккомпанемента</w:t>
            </w:r>
          </w:p>
          <w:p w:rsidR="00BA5D1B" w:rsidRPr="0062026E" w:rsidRDefault="0019479C" w:rsidP="005D49EC">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 Празднование дней рождения</w:t>
            </w:r>
          </w:p>
          <w:p w:rsidR="00BA5D1B" w:rsidRPr="0062026E" w:rsidRDefault="0019479C" w:rsidP="005D49EC">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7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для детей игровых творческих ситуаций (сюжетно-ролевая игра), способствующих импровизации в музицировании</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Импровизация на инструментах</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Музыкально-дидактические игры</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Игры-драматизации</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Аккомпанемент в пении, танце и др</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Детский ансамбль, оркестр</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Игры в «концерт», «спектакль», «музыкальные занятия», «оркестр».</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Подбор на инструментах знакомых мелодий и сочинения новых</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Совместные праздники, развлечения в ДОУ (включение родителей в праздники и подготовку к ним)</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Открытые музыкальные занятия для родителей</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наглядно-педагогической пропаганды для родителей (стенды, папки или ширмы-передвижки)</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музея любимого композитора</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Оказание помощи родителям по созданию предметно-музыкальной среды в семье</w:t>
            </w:r>
          </w:p>
          <w:p w:rsidR="00BA5D1B" w:rsidRPr="0062026E" w:rsidRDefault="0019479C" w:rsidP="00DC28D9">
            <w:pPr>
              <w:numPr>
                <w:ilvl w:val="0"/>
                <w:numId w:val="13"/>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Посещения детских музыкальных театров</w:t>
            </w:r>
          </w:p>
          <w:p w:rsidR="00BA5D1B" w:rsidRPr="0062026E" w:rsidRDefault="0019479C" w:rsidP="00DC28D9">
            <w:pPr>
              <w:numPr>
                <w:ilvl w:val="0"/>
                <w:numId w:val="13"/>
              </w:numPr>
              <w:tabs>
                <w:tab w:val="left" w:pos="720"/>
              </w:tabs>
              <w:spacing w:after="0" w:line="240" w:lineRule="auto"/>
              <w:ind w:hanging="360"/>
              <w:rPr>
                <w:rFonts w:ascii="Times New Roman" w:hAnsi="Times New Roman" w:cs="Times New Roman"/>
                <w:sz w:val="24"/>
                <w:szCs w:val="24"/>
              </w:rPr>
            </w:pPr>
            <w:r w:rsidRPr="0062026E">
              <w:rPr>
                <w:rFonts w:ascii="Times New Roman" w:eastAsia="Times New Roman" w:hAnsi="Times New Roman" w:cs="Times New Roman"/>
                <w:sz w:val="24"/>
                <w:szCs w:val="24"/>
              </w:rPr>
              <w:t>Совместный ансамбль, оркестр</w:t>
            </w:r>
          </w:p>
        </w:tc>
        <w:tc>
          <w:tcPr>
            <w:tcW w:w="29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5D49EC">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lastRenderedPageBreak/>
              <w:t> </w:t>
            </w:r>
          </w:p>
        </w:tc>
      </w:tr>
    </w:tbl>
    <w:p w:rsidR="00BA5D1B" w:rsidRPr="0062026E" w:rsidRDefault="00BA5D1B">
      <w:pPr>
        <w:spacing w:after="180" w:line="240" w:lineRule="auto"/>
        <w:rPr>
          <w:rFonts w:ascii="Times New Roman" w:eastAsia="Verdana" w:hAnsi="Times New Roman" w:cs="Times New Roman"/>
          <w:color w:val="000000"/>
          <w:sz w:val="24"/>
          <w:szCs w:val="24"/>
        </w:rPr>
      </w:pPr>
    </w:p>
    <w:p w:rsidR="00BA5D1B" w:rsidRPr="0062026E" w:rsidRDefault="0019479C" w:rsidP="00C06A3B">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Раздел «Творчество»: песенное, музыкально-игровое, танцевальное. Импровизация на детских музыкальных инструментах</w:t>
      </w:r>
    </w:p>
    <w:tbl>
      <w:tblPr>
        <w:tblW w:w="0" w:type="auto"/>
        <w:tblInd w:w="-2" w:type="dxa"/>
        <w:tblCellMar>
          <w:left w:w="10" w:type="dxa"/>
          <w:right w:w="10" w:type="dxa"/>
        </w:tblCellMar>
        <w:tblLook w:val="0000" w:firstRow="0" w:lastRow="0" w:firstColumn="0" w:lastColumn="0" w:noHBand="0" w:noVBand="0"/>
      </w:tblPr>
      <w:tblGrid>
        <w:gridCol w:w="2260"/>
        <w:gridCol w:w="3321"/>
        <w:gridCol w:w="6620"/>
        <w:gridCol w:w="2835"/>
      </w:tblGrid>
      <w:tr w:rsidR="00BA5D1B" w:rsidRPr="0062026E" w:rsidTr="00C06A3B">
        <w:trPr>
          <w:trHeight w:val="1"/>
        </w:trPr>
        <w:tc>
          <w:tcPr>
            <w:tcW w:w="15036"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работы</w:t>
            </w:r>
          </w:p>
        </w:tc>
      </w:tr>
      <w:tr w:rsidR="00BA5D1B" w:rsidRPr="0062026E" w:rsidTr="00C06A3B">
        <w:trPr>
          <w:trHeight w:val="1"/>
        </w:trPr>
        <w:tc>
          <w:tcPr>
            <w:tcW w:w="2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Режимные моменты</w:t>
            </w:r>
          </w:p>
        </w:tc>
        <w:tc>
          <w:tcPr>
            <w:tcW w:w="332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Совместная деятельность педагога с детьми</w:t>
            </w:r>
          </w:p>
        </w:tc>
        <w:tc>
          <w:tcPr>
            <w:tcW w:w="66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Самостоятельная деятельность детей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06A3B">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Совместная деятельность</w:t>
            </w:r>
          </w:p>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с семьей</w:t>
            </w:r>
          </w:p>
        </w:tc>
      </w:tr>
      <w:tr w:rsidR="00BA5D1B" w:rsidRPr="0062026E" w:rsidTr="00C06A3B">
        <w:trPr>
          <w:trHeight w:val="1"/>
        </w:trPr>
        <w:tc>
          <w:tcPr>
            <w:tcW w:w="15036"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Формы организации детей</w:t>
            </w:r>
          </w:p>
        </w:tc>
      </w:tr>
      <w:tr w:rsidR="00BA5D1B" w:rsidRPr="0062026E" w:rsidTr="00C06A3B">
        <w:trPr>
          <w:trHeight w:val="1"/>
        </w:trPr>
        <w:tc>
          <w:tcPr>
            <w:tcW w:w="2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06A3B">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Подгрупповые</w:t>
            </w:r>
          </w:p>
        </w:tc>
        <w:tc>
          <w:tcPr>
            <w:tcW w:w="332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06A3B">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Групповые</w:t>
            </w:r>
          </w:p>
          <w:p w:rsidR="00BA5D1B" w:rsidRPr="0062026E" w:rsidRDefault="0019479C" w:rsidP="00C06A3B">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tc>
        <w:tc>
          <w:tcPr>
            <w:tcW w:w="66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06A3B">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w:t>
            </w:r>
          </w:p>
          <w:p w:rsidR="00BA5D1B" w:rsidRPr="0062026E" w:rsidRDefault="0019479C" w:rsidP="00C06A3B">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Подгрупповые</w:t>
            </w:r>
          </w:p>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BA5D1B" w:rsidP="00C06A3B">
            <w:pPr>
              <w:spacing w:after="0" w:line="240" w:lineRule="auto"/>
              <w:jc w:val="center"/>
              <w:rPr>
                <w:rFonts w:ascii="Times New Roman" w:hAnsi="Times New Roman" w:cs="Times New Roman"/>
                <w:sz w:val="24"/>
                <w:szCs w:val="24"/>
              </w:rPr>
            </w:pPr>
          </w:p>
        </w:tc>
      </w:tr>
      <w:tr w:rsidR="00BA5D1B" w:rsidRPr="0062026E" w:rsidTr="00C06A3B">
        <w:trPr>
          <w:trHeight w:val="1"/>
        </w:trPr>
        <w:tc>
          <w:tcPr>
            <w:tcW w:w="22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06A3B">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на музыкальной НОД;</w:t>
            </w:r>
          </w:p>
          <w:p w:rsidR="00BA5D1B" w:rsidRPr="0062026E" w:rsidRDefault="0019479C" w:rsidP="00C06A3B">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 интеграция в другие образовательные области (Физическая </w:t>
            </w:r>
            <w:r w:rsidRPr="0062026E">
              <w:rPr>
                <w:rFonts w:ascii="Times New Roman" w:eastAsia="Times New Roman" w:hAnsi="Times New Roman" w:cs="Times New Roman"/>
                <w:sz w:val="24"/>
                <w:szCs w:val="24"/>
              </w:rPr>
              <w:lastRenderedPageBreak/>
              <w:t>культура, здоровье, социализация, безопасность, труд, познание, чтение худ. лит-ры, художественное творчество );</w:t>
            </w:r>
          </w:p>
          <w:p w:rsidR="00BA5D1B" w:rsidRPr="0062026E" w:rsidRDefault="0019479C" w:rsidP="00C06A3B">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во время  прогулки</w:t>
            </w:r>
          </w:p>
          <w:p w:rsidR="00BA5D1B" w:rsidRPr="0062026E" w:rsidRDefault="0019479C" w:rsidP="00C06A3B">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в сюжетно-ролевых играх</w:t>
            </w:r>
          </w:p>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на праздниках и развлечениях</w:t>
            </w:r>
          </w:p>
        </w:tc>
        <w:tc>
          <w:tcPr>
            <w:tcW w:w="332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1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Музыкальной НОД</w:t>
            </w:r>
          </w:p>
          <w:p w:rsidR="00BA5D1B" w:rsidRPr="0062026E" w:rsidRDefault="0019479C" w:rsidP="00DC28D9">
            <w:pPr>
              <w:numPr>
                <w:ilvl w:val="0"/>
                <w:numId w:val="1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Праздники, развлечения</w:t>
            </w:r>
          </w:p>
          <w:p w:rsidR="00BA5D1B" w:rsidRPr="0062026E" w:rsidRDefault="0019479C" w:rsidP="00DC28D9">
            <w:pPr>
              <w:numPr>
                <w:ilvl w:val="0"/>
                <w:numId w:val="14"/>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В повседневной жизни:</w:t>
            </w:r>
          </w:p>
          <w:p w:rsidR="00BA5D1B" w:rsidRPr="0062026E" w:rsidRDefault="0019479C" w:rsidP="00C06A3B">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-Театрализованная деятельность</w:t>
            </w:r>
          </w:p>
          <w:p w:rsidR="00BA5D1B" w:rsidRPr="0062026E" w:rsidRDefault="0019479C" w:rsidP="00C06A3B">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Игры</w:t>
            </w:r>
          </w:p>
          <w:p w:rsidR="00BA5D1B" w:rsidRPr="0062026E" w:rsidRDefault="0019479C" w:rsidP="00C06A3B">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 Празднование дней рождения</w:t>
            </w:r>
          </w:p>
          <w:p w:rsidR="00BA5D1B" w:rsidRPr="0062026E" w:rsidRDefault="0019479C" w:rsidP="00C06A3B">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66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ряженья, ТСО.</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Создание для детей игровых творческих ситуаций (сюжетно-ролевая игра), способствующих импровизации в пении, </w:t>
            </w:r>
            <w:r w:rsidRPr="0062026E">
              <w:rPr>
                <w:rFonts w:ascii="Times New Roman" w:eastAsia="Times New Roman" w:hAnsi="Times New Roman" w:cs="Times New Roman"/>
                <w:sz w:val="24"/>
                <w:szCs w:val="24"/>
              </w:rPr>
              <w:lastRenderedPageBreak/>
              <w:t>движении, музицировании</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Импровизация мелодий на собственные слова, придумывание песенок</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Придумывание простейших танцевальных движений</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Инсценирование содержания песен, хороводов</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Составление композиций танца</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Импровизация на инструментах</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Музыкально-дидактические игры</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Игры-драматизации</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Аккомпанемент в пении, танце и др.</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Детский ансамбль, оркестр</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Игры в «концерт», «спектакль», «музыкальные занятия», «оркестр»,</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Совместные праздники, развлечения в ДОУ (включение родителей в праздники и подготовку к ним)</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Открытые музыкальные занятия для родителей</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Создание наглядно-педагогической пропаганды для родителей (стенды, папки или ширмы-передвижки)</w:t>
            </w:r>
          </w:p>
          <w:p w:rsidR="00BA5D1B" w:rsidRPr="0062026E" w:rsidRDefault="0019479C" w:rsidP="00DC28D9">
            <w:pPr>
              <w:numPr>
                <w:ilvl w:val="0"/>
                <w:numId w:val="15"/>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Оказание помощи родителям по созданию предметно-музыкальной среды в семье</w:t>
            </w:r>
          </w:p>
          <w:p w:rsidR="00BA5D1B" w:rsidRPr="0062026E" w:rsidRDefault="0019479C" w:rsidP="00DC28D9">
            <w:pPr>
              <w:numPr>
                <w:ilvl w:val="0"/>
                <w:numId w:val="15"/>
              </w:numPr>
              <w:tabs>
                <w:tab w:val="left" w:pos="720"/>
              </w:tabs>
              <w:spacing w:after="0" w:line="240" w:lineRule="auto"/>
              <w:ind w:hanging="360"/>
              <w:rPr>
                <w:rFonts w:ascii="Times New Roman" w:hAnsi="Times New Roman" w:cs="Times New Roman"/>
                <w:sz w:val="24"/>
                <w:szCs w:val="24"/>
              </w:rPr>
            </w:pPr>
            <w:r w:rsidRPr="0062026E">
              <w:rPr>
                <w:rFonts w:ascii="Times New Roman" w:eastAsia="Times New Roman" w:hAnsi="Times New Roman" w:cs="Times New Roman"/>
                <w:sz w:val="24"/>
                <w:szCs w:val="24"/>
              </w:rPr>
              <w:t>Посещения детских музыкальных театров</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C06A3B">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lastRenderedPageBreak/>
              <w:t> </w:t>
            </w:r>
          </w:p>
        </w:tc>
      </w:tr>
    </w:tbl>
    <w:p w:rsidR="00BA5D1B" w:rsidRPr="0062026E" w:rsidRDefault="0019479C" w:rsidP="00C06A3B">
      <w:pPr>
        <w:spacing w:after="0" w:line="240" w:lineRule="auto"/>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w:t>
      </w:r>
    </w:p>
    <w:p w:rsidR="00904921" w:rsidRDefault="00904921">
      <w:pPr>
        <w:spacing w:after="180" w:line="240" w:lineRule="auto"/>
        <w:jc w:val="center"/>
        <w:rPr>
          <w:rFonts w:ascii="Times New Roman" w:eastAsia="Verdana" w:hAnsi="Times New Roman" w:cs="Times New Roman"/>
          <w:b/>
          <w:color w:val="000000"/>
          <w:sz w:val="24"/>
          <w:szCs w:val="24"/>
        </w:rPr>
      </w:pPr>
    </w:p>
    <w:p w:rsidR="00904921" w:rsidRDefault="00904921">
      <w:pPr>
        <w:spacing w:after="180" w:line="240" w:lineRule="auto"/>
        <w:jc w:val="center"/>
        <w:rPr>
          <w:rFonts w:ascii="Times New Roman" w:eastAsia="Verdana" w:hAnsi="Times New Roman" w:cs="Times New Roman"/>
          <w:b/>
          <w:color w:val="000000"/>
          <w:sz w:val="24"/>
          <w:szCs w:val="24"/>
        </w:rPr>
      </w:pPr>
    </w:p>
    <w:p w:rsidR="00C06A3B" w:rsidRDefault="00C06A3B">
      <w:pPr>
        <w:spacing w:after="180" w:line="240" w:lineRule="auto"/>
        <w:jc w:val="center"/>
        <w:rPr>
          <w:rFonts w:ascii="Times New Roman" w:eastAsia="Verdana" w:hAnsi="Times New Roman" w:cs="Times New Roman"/>
          <w:b/>
          <w:color w:val="000000"/>
          <w:sz w:val="24"/>
          <w:szCs w:val="24"/>
        </w:rPr>
      </w:pPr>
    </w:p>
    <w:p w:rsidR="00C06A3B" w:rsidRDefault="00C06A3B">
      <w:pPr>
        <w:spacing w:after="180" w:line="240" w:lineRule="auto"/>
        <w:jc w:val="center"/>
        <w:rPr>
          <w:rFonts w:ascii="Times New Roman" w:eastAsia="Verdana" w:hAnsi="Times New Roman" w:cs="Times New Roman"/>
          <w:b/>
          <w:color w:val="000000"/>
          <w:sz w:val="24"/>
          <w:szCs w:val="24"/>
        </w:rPr>
      </w:pPr>
    </w:p>
    <w:p w:rsidR="00C06A3B" w:rsidRDefault="00C06A3B" w:rsidP="00C06A3B">
      <w:pPr>
        <w:spacing w:after="180" w:line="240" w:lineRule="auto"/>
        <w:rPr>
          <w:rFonts w:ascii="Times New Roman" w:eastAsia="Verdana" w:hAnsi="Times New Roman" w:cs="Times New Roman"/>
          <w:b/>
          <w:color w:val="000000"/>
          <w:sz w:val="24"/>
          <w:szCs w:val="24"/>
        </w:rPr>
        <w:sectPr w:rsidR="00C06A3B" w:rsidSect="006A1F2A">
          <w:pgSz w:w="16838" w:h="11906" w:orient="landscape"/>
          <w:pgMar w:top="851" w:right="851" w:bottom="1134" w:left="851" w:header="709" w:footer="709" w:gutter="0"/>
          <w:cols w:space="708"/>
          <w:docGrid w:linePitch="360"/>
        </w:sectPr>
      </w:pPr>
    </w:p>
    <w:p w:rsidR="00BA5D1B" w:rsidRPr="0062026E" w:rsidRDefault="0019479C" w:rsidP="00C06A3B">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lastRenderedPageBreak/>
        <w:t>2.3 Особенности образовательной деятельности разных видов и культурных практик</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Осуществление образовательного процесса с учетом специфики климатических, национально-культурных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w:t>
      </w:r>
    </w:p>
    <w:p w:rsidR="00BA5D1B" w:rsidRPr="0062026E" w:rsidRDefault="00C06A3B" w:rsidP="00C06A3B">
      <w:pPr>
        <w:spacing w:after="0" w:line="240" w:lineRule="auto"/>
        <w:ind w:firstLine="708"/>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Особенностью образовательной</w:t>
      </w:r>
      <w:r w:rsidR="0019479C" w:rsidRPr="0062026E">
        <w:rPr>
          <w:rFonts w:ascii="Times New Roman" w:eastAsia="Verdana" w:hAnsi="Times New Roman" w:cs="Times New Roman"/>
          <w:color w:val="000000"/>
          <w:sz w:val="24"/>
          <w:szCs w:val="24"/>
        </w:rPr>
        <w:t xml:space="preserve"> деятельности музыкального развития является использование парциальных программ.</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Необходимость введения парциальной программы О.П. Радыновой «Музыкальные шедевры» продиктована отсутствием полноценных музыкальных впечатлений в детстве, что с трудом восполняется в последствии. Важно уже в раннем детстве формировать личность ребёнка через культуру – воспитание человека, способного ценить, творчески усваивать, сохранять и приумножать ценности родной и мировой культуры. Разработанная автором концепция обосновывает важность накопления, уже в раннем и младшем дошкольном возрасте, музыкально-интонационного опыта восприятия высокого искусства в разных видах музыкальной деятельности, подобно овладению ребёнком речью.</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 центре программы - развитие творческого слышания музыки детьми, которое предполагает пробуждение детей к проявлениям различных форм творческой активности - музыкальной, музыкально-двигательной, художественной.</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Цель: формирование основ музыкальной культуры у детей дошкольного возраста, развитие творческих способностей в разных видах музыкальной деятельности.</w:t>
      </w:r>
    </w:p>
    <w:p w:rsidR="00C06A3B"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Автором разработана система работы на основе использования произведений искусства, подлинных образцов</w:t>
      </w:r>
      <w:r w:rsidR="00C06A3B">
        <w:rPr>
          <w:rFonts w:ascii="Times New Roman" w:eastAsia="Verdana" w:hAnsi="Times New Roman" w:cs="Times New Roman"/>
          <w:color w:val="000000"/>
          <w:sz w:val="24"/>
          <w:szCs w:val="24"/>
        </w:rPr>
        <w:t xml:space="preserve"> мировой музыкальной классики.</w:t>
      </w:r>
    </w:p>
    <w:p w:rsidR="00BA5D1B"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Основной принцип построения программы- тематический (наличие 6 тем, которые изучаются в течение одного – двух месяцев и повторяются на новом материале в каждой возрастной группе. К программе разработаны методические рекомендации для педагога, система занятий для всех возрастных групп детского сада, беседы-концерты, развлечения. В программе осуществляется взаимосвязь познавательной, ценностно-ориентированной и творческой деятельности детей в процессе формирования у них основ музыкальной культуры. Реализуется в разделе «Слушание музыки» на музыкальных занятиях, в режимных моментах и различной досуговой деятельности.</w:t>
      </w:r>
    </w:p>
    <w:p w:rsidR="00C06A3B" w:rsidRPr="0062026E" w:rsidRDefault="00C06A3B" w:rsidP="00C06A3B">
      <w:pPr>
        <w:spacing w:after="0" w:line="240" w:lineRule="auto"/>
        <w:ind w:firstLine="708"/>
        <w:jc w:val="both"/>
        <w:rPr>
          <w:rFonts w:ascii="Times New Roman" w:eastAsia="Verdana" w:hAnsi="Times New Roman" w:cs="Times New Roman"/>
          <w:color w:val="000000"/>
          <w:sz w:val="24"/>
          <w:szCs w:val="24"/>
        </w:rPr>
      </w:pPr>
    </w:p>
    <w:p w:rsidR="0077585D" w:rsidRDefault="0077585D" w:rsidP="00C06A3B">
      <w:pPr>
        <w:spacing w:after="0" w:line="240" w:lineRule="auto"/>
        <w:jc w:val="center"/>
        <w:rPr>
          <w:rFonts w:ascii="Times New Roman" w:eastAsia="Verdana" w:hAnsi="Times New Roman" w:cs="Times New Roman"/>
          <w:color w:val="000000"/>
          <w:sz w:val="24"/>
          <w:szCs w:val="24"/>
        </w:rPr>
      </w:pPr>
      <w:r w:rsidRPr="0077585D">
        <w:rPr>
          <w:rFonts w:ascii="Times New Roman" w:eastAsia="Verdana" w:hAnsi="Times New Roman" w:cs="Times New Roman"/>
          <w:b/>
          <w:color w:val="000000"/>
          <w:sz w:val="24"/>
          <w:szCs w:val="24"/>
        </w:rPr>
        <w:t>2.4</w:t>
      </w:r>
      <w:r w:rsidRPr="0077585D">
        <w:rPr>
          <w:rFonts w:ascii="Times New Roman" w:eastAsia="Times New Roman" w:hAnsi="Times New Roman" w:cs="Times New Roman"/>
          <w:b/>
          <w:color w:val="000000"/>
          <w:sz w:val="24"/>
          <w:szCs w:val="24"/>
        </w:rPr>
        <w:t>Способы и направления поддержки детской инициатив</w:t>
      </w:r>
      <w:r w:rsidR="00C06A3B">
        <w:rPr>
          <w:rFonts w:ascii="Times New Roman" w:eastAsia="Times New Roman" w:hAnsi="Times New Roman" w:cs="Times New Roman"/>
          <w:b/>
          <w:color w:val="000000"/>
          <w:sz w:val="24"/>
          <w:szCs w:val="24"/>
        </w:rPr>
        <w:t>.</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Парциальная программа «Ладушки» И.М. Ка</w:t>
      </w:r>
      <w:r w:rsidR="00C06A3B">
        <w:rPr>
          <w:rFonts w:ascii="Times New Roman" w:eastAsia="Verdana" w:hAnsi="Times New Roman" w:cs="Times New Roman"/>
          <w:color w:val="000000"/>
          <w:sz w:val="24"/>
          <w:szCs w:val="24"/>
        </w:rPr>
        <w:t xml:space="preserve">плуновой и И.А. Новоскольцевой </w:t>
      </w:r>
      <w:r w:rsidRPr="0062026E">
        <w:rPr>
          <w:rFonts w:ascii="Times New Roman" w:eastAsia="Verdana" w:hAnsi="Times New Roman" w:cs="Times New Roman"/>
          <w:color w:val="000000"/>
          <w:sz w:val="24"/>
          <w:szCs w:val="24"/>
        </w:rPr>
        <w:t>ориентирована на развитие творчества, фантазии ребенка, способности к самовыражению. Это дает возможность вызвать эмоциональную отзывчивость у детей, помогает их раскрепостить, а также формирует устойчивый интерес к занятиям.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музицирование, танцах, играх.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C06A3B" w:rsidRDefault="0019479C" w:rsidP="00C06A3B">
      <w:p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u w:val="single"/>
        </w:rPr>
        <w:t>В программе определены:</w:t>
      </w:r>
    </w:p>
    <w:p w:rsidR="00C06A3B" w:rsidRPr="00C06A3B" w:rsidRDefault="0019479C" w:rsidP="00DC28D9">
      <w:pPr>
        <w:pStyle w:val="a7"/>
        <w:numPr>
          <w:ilvl w:val="0"/>
          <w:numId w:val="48"/>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задачи музыкального воспитания и развития детей в каждой возрастной группе;</w:t>
      </w:r>
    </w:p>
    <w:p w:rsidR="00C06A3B" w:rsidRPr="00C06A3B" w:rsidRDefault="0019479C" w:rsidP="00DC28D9">
      <w:pPr>
        <w:pStyle w:val="a7"/>
        <w:numPr>
          <w:ilvl w:val="0"/>
          <w:numId w:val="48"/>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структура каждого занятия с учетом возрастных и психофизиологических возможностей ребенка;</w:t>
      </w:r>
    </w:p>
    <w:p w:rsidR="00C06A3B" w:rsidRPr="00C06A3B" w:rsidRDefault="0019479C" w:rsidP="00DC28D9">
      <w:pPr>
        <w:pStyle w:val="a7"/>
        <w:numPr>
          <w:ilvl w:val="0"/>
          <w:numId w:val="48"/>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результаты освоения программного содержания в каждой возрастной группе;</w:t>
      </w:r>
    </w:p>
    <w:p w:rsidR="00C06A3B" w:rsidRPr="00C06A3B" w:rsidRDefault="0019479C" w:rsidP="00DC28D9">
      <w:pPr>
        <w:pStyle w:val="a7"/>
        <w:numPr>
          <w:ilvl w:val="0"/>
          <w:numId w:val="48"/>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рекомендуемый музыкальный и музыкально-игровой репертуар;</w:t>
      </w:r>
    </w:p>
    <w:p w:rsidR="00BA5D1B" w:rsidRPr="00C06A3B" w:rsidRDefault="0019479C" w:rsidP="00DC28D9">
      <w:pPr>
        <w:pStyle w:val="a7"/>
        <w:numPr>
          <w:ilvl w:val="0"/>
          <w:numId w:val="48"/>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рекомендации по взаимодействию с детьми на занятиях.</w:t>
      </w:r>
    </w:p>
    <w:p w:rsidR="00BA5D1B" w:rsidRPr="0062026E" w:rsidRDefault="0019479C" w:rsidP="00C06A3B">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lastRenderedPageBreak/>
        <w:t>Особое внимание в содержании программе уделяется музыкально-ритмическим играм, которые развивают ритмический слух, слуховое внимание, позволяет успешно осваивать игру на музыкальных инструментах.</w:t>
      </w:r>
    </w:p>
    <w:p w:rsidR="00BA5D1B" w:rsidRPr="0062026E" w:rsidRDefault="0019479C" w:rsidP="00C06A3B">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Программа предполагает развитие художественно-эстетической сферы ребенка средствами музыкального воспитания через обогащение музыкального и игрового материала в организации образовательного процесса по приобщению детей к художественно-музыкальной культуре н</w:t>
      </w:r>
      <w:r w:rsidR="00C06A3B">
        <w:rPr>
          <w:rFonts w:ascii="Times New Roman" w:eastAsia="Verdana" w:hAnsi="Times New Roman" w:cs="Times New Roman"/>
          <w:color w:val="000000"/>
          <w:sz w:val="24"/>
          <w:szCs w:val="24"/>
        </w:rPr>
        <w:t>ародов мира</w:t>
      </w:r>
      <w:r w:rsidRPr="0062026E">
        <w:rPr>
          <w:rFonts w:ascii="Times New Roman" w:eastAsia="Verdana" w:hAnsi="Times New Roman" w:cs="Times New Roman"/>
          <w:color w:val="000000"/>
          <w:sz w:val="24"/>
          <w:szCs w:val="24"/>
        </w:rPr>
        <w:t>.</w:t>
      </w:r>
    </w:p>
    <w:p w:rsidR="00BA5D1B" w:rsidRDefault="0019479C" w:rsidP="00C06A3B">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Программа О.П. Радыновой «Музыкальные шедевры</w:t>
      </w:r>
      <w:r w:rsidRPr="0062026E">
        <w:rPr>
          <w:rFonts w:ascii="Times New Roman" w:eastAsia="Verdana" w:hAnsi="Times New Roman" w:cs="Times New Roman"/>
          <w:b/>
          <w:color w:val="000000"/>
          <w:sz w:val="24"/>
          <w:szCs w:val="24"/>
        </w:rPr>
        <w:t>»</w:t>
      </w:r>
      <w:r w:rsidRPr="0062026E">
        <w:rPr>
          <w:rFonts w:ascii="Times New Roman" w:eastAsia="Verdana" w:hAnsi="Times New Roman" w:cs="Times New Roman"/>
          <w:color w:val="000000"/>
          <w:sz w:val="24"/>
          <w:szCs w:val="24"/>
        </w:rPr>
        <w:t xml:space="preserve"> и программа И.М. Ка</w:t>
      </w:r>
      <w:r w:rsidR="00C06A3B">
        <w:rPr>
          <w:rFonts w:ascii="Times New Roman" w:eastAsia="Verdana" w:hAnsi="Times New Roman" w:cs="Times New Roman"/>
          <w:color w:val="000000"/>
          <w:sz w:val="24"/>
          <w:szCs w:val="24"/>
        </w:rPr>
        <w:t>плуновой и И.А. Новоскольцевой «Ладушки» позволяют</w:t>
      </w:r>
      <w:r w:rsidRPr="0062026E">
        <w:rPr>
          <w:rFonts w:ascii="Times New Roman" w:eastAsia="Verdana" w:hAnsi="Times New Roman" w:cs="Times New Roman"/>
          <w:color w:val="000000"/>
          <w:sz w:val="24"/>
          <w:szCs w:val="24"/>
        </w:rPr>
        <w:t xml:space="preserve"> формировать основы музыкальной культуры в дошко</w:t>
      </w:r>
      <w:r w:rsidR="00052FA1">
        <w:rPr>
          <w:rFonts w:ascii="Times New Roman" w:eastAsia="Verdana" w:hAnsi="Times New Roman" w:cs="Times New Roman"/>
          <w:color w:val="000000"/>
          <w:sz w:val="24"/>
          <w:szCs w:val="24"/>
        </w:rPr>
        <w:t>льном детстве и нацелены на гар</w:t>
      </w:r>
      <w:r w:rsidRPr="0062026E">
        <w:rPr>
          <w:rFonts w:ascii="Times New Roman" w:eastAsia="Verdana" w:hAnsi="Times New Roman" w:cs="Times New Roman"/>
          <w:color w:val="000000"/>
          <w:sz w:val="24"/>
          <w:szCs w:val="24"/>
        </w:rPr>
        <w:t>моничное духовное, психическое и физическое развитие ребенка.</w:t>
      </w:r>
    </w:p>
    <w:p w:rsidR="00C06A3B" w:rsidRPr="0062026E" w:rsidRDefault="00C06A3B" w:rsidP="00C06A3B">
      <w:pPr>
        <w:spacing w:after="0" w:line="240" w:lineRule="auto"/>
        <w:ind w:firstLine="360"/>
        <w:jc w:val="both"/>
        <w:rPr>
          <w:rFonts w:ascii="Times New Roman" w:eastAsia="Verdana" w:hAnsi="Times New Roman" w:cs="Times New Roman"/>
          <w:color w:val="000000"/>
          <w:sz w:val="24"/>
          <w:szCs w:val="24"/>
        </w:rPr>
      </w:pPr>
    </w:p>
    <w:p w:rsidR="00BA5D1B" w:rsidRPr="0062026E" w:rsidRDefault="0019479C" w:rsidP="00C06A3B">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2.5Особенности взаимодействия педагогического коллектива с семьями воспитанников</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При планировании работы с семьями воспитанников учитывается социальный статус родителей, уровень материального состояния, образование, социальное положение.</w:t>
      </w:r>
    </w:p>
    <w:p w:rsidR="00BA5D1B" w:rsidRPr="00C06A3B" w:rsidRDefault="0019479C" w:rsidP="00C06A3B">
      <w:pPr>
        <w:spacing w:after="0" w:line="240" w:lineRule="auto"/>
        <w:jc w:val="both"/>
        <w:rPr>
          <w:rFonts w:ascii="Times New Roman" w:eastAsia="Verdana" w:hAnsi="Times New Roman" w:cs="Times New Roman"/>
          <w:b/>
          <w:color w:val="000000"/>
          <w:sz w:val="24"/>
          <w:szCs w:val="24"/>
        </w:rPr>
      </w:pPr>
      <w:r w:rsidRPr="00C06A3B">
        <w:rPr>
          <w:rFonts w:ascii="Times New Roman" w:eastAsia="Verdana" w:hAnsi="Times New Roman" w:cs="Times New Roman"/>
          <w:b/>
          <w:color w:val="000000"/>
          <w:sz w:val="24"/>
          <w:szCs w:val="24"/>
        </w:rPr>
        <w:t>Основные направления работы с семьёй</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w:t>
      </w:r>
      <w:r w:rsidR="00C06A3B">
        <w:rPr>
          <w:rFonts w:ascii="Times New Roman" w:eastAsia="Verdana" w:hAnsi="Times New Roman" w:cs="Times New Roman"/>
          <w:color w:val="000000"/>
          <w:sz w:val="24"/>
          <w:szCs w:val="24"/>
        </w:rPr>
        <w:t>в образовательную деятельность.</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C06A3B">
        <w:rPr>
          <w:rFonts w:ascii="Times New Roman" w:eastAsia="Verdana" w:hAnsi="Times New Roman" w:cs="Times New Roman"/>
          <w:color w:val="000000"/>
          <w:sz w:val="24"/>
          <w:szCs w:val="24"/>
          <w:u w:val="single"/>
        </w:rPr>
        <w:t>Цель взаимодействия детского сада с семьёй</w:t>
      </w:r>
      <w:r w:rsidRPr="0062026E">
        <w:rPr>
          <w:rFonts w:ascii="Times New Roman" w:eastAsia="Verdana" w:hAnsi="Times New Roman" w:cs="Times New Roman"/>
          <w:color w:val="000000"/>
          <w:sz w:val="24"/>
          <w:szCs w:val="24"/>
        </w:rPr>
        <w:t>: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BA5D1B" w:rsidRPr="0062026E" w:rsidRDefault="0019479C" w:rsidP="00C06A3B">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C06A3B" w:rsidRDefault="0019479C" w:rsidP="00C06A3B">
      <w:pPr>
        <w:spacing w:after="0" w:line="240" w:lineRule="auto"/>
        <w:ind w:firstLine="708"/>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u w:val="single"/>
        </w:rPr>
        <w:t>Задачи взаимодействия детского сада с семьёй:</w:t>
      </w:r>
    </w:p>
    <w:p w:rsidR="00C06A3B" w:rsidRPr="00C06A3B" w:rsidRDefault="0019479C" w:rsidP="00DC28D9">
      <w:pPr>
        <w:pStyle w:val="a7"/>
        <w:numPr>
          <w:ilvl w:val="0"/>
          <w:numId w:val="49"/>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06A3B" w:rsidRPr="00C06A3B" w:rsidRDefault="0019479C" w:rsidP="00DC28D9">
      <w:pPr>
        <w:pStyle w:val="a7"/>
        <w:numPr>
          <w:ilvl w:val="0"/>
          <w:numId w:val="49"/>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rsidR="00C06A3B" w:rsidRPr="00C06A3B" w:rsidRDefault="0019479C" w:rsidP="00DC28D9">
      <w:pPr>
        <w:pStyle w:val="a7"/>
        <w:numPr>
          <w:ilvl w:val="0"/>
          <w:numId w:val="49"/>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C06A3B" w:rsidRPr="00C06A3B" w:rsidRDefault="0019479C" w:rsidP="00DC28D9">
      <w:pPr>
        <w:pStyle w:val="a7"/>
        <w:numPr>
          <w:ilvl w:val="0"/>
          <w:numId w:val="49"/>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C06A3B" w:rsidRPr="00C06A3B" w:rsidRDefault="0019479C" w:rsidP="00DC28D9">
      <w:pPr>
        <w:pStyle w:val="a7"/>
        <w:numPr>
          <w:ilvl w:val="0"/>
          <w:numId w:val="49"/>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Привлечение семей воспитанников к участию в совместных с педагогами мероприятиях, организуемых в районе (городе, области);</w:t>
      </w:r>
    </w:p>
    <w:p w:rsidR="00BA5D1B" w:rsidRPr="00C06A3B" w:rsidRDefault="0019479C" w:rsidP="00DC28D9">
      <w:pPr>
        <w:pStyle w:val="a7"/>
        <w:numPr>
          <w:ilvl w:val="0"/>
          <w:numId w:val="49"/>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      </w:t>
      </w:r>
    </w:p>
    <w:p w:rsidR="00C06A3B" w:rsidRDefault="0019479C" w:rsidP="00C06A3B">
      <w:pPr>
        <w:spacing w:after="0" w:line="240" w:lineRule="auto"/>
        <w:ind w:firstLine="360"/>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u w:val="single"/>
        </w:rPr>
        <w:t>В дошкольном учреждении созданы условия:</w:t>
      </w:r>
    </w:p>
    <w:p w:rsidR="00C06A3B" w:rsidRPr="00C06A3B" w:rsidRDefault="0019479C" w:rsidP="00DC28D9">
      <w:pPr>
        <w:pStyle w:val="a7"/>
        <w:numPr>
          <w:ilvl w:val="0"/>
          <w:numId w:val="50"/>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C06A3B" w:rsidRPr="00C06A3B" w:rsidRDefault="0019479C" w:rsidP="00DC28D9">
      <w:pPr>
        <w:pStyle w:val="a7"/>
        <w:numPr>
          <w:ilvl w:val="0"/>
          <w:numId w:val="50"/>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lastRenderedPageBreak/>
        <w:t>для взрослых по поиску, использованию материалов, обеспечивающих реализацию Программы, в том числе в информационной среде;</w:t>
      </w:r>
    </w:p>
    <w:p w:rsidR="00BA5D1B" w:rsidRPr="00C06A3B" w:rsidRDefault="0019479C" w:rsidP="00DC28D9">
      <w:pPr>
        <w:pStyle w:val="a7"/>
        <w:numPr>
          <w:ilvl w:val="0"/>
          <w:numId w:val="50"/>
        </w:numPr>
        <w:spacing w:after="0" w:line="240" w:lineRule="auto"/>
        <w:jc w:val="both"/>
        <w:rPr>
          <w:rFonts w:ascii="Times New Roman" w:eastAsia="Verdana" w:hAnsi="Times New Roman" w:cs="Times New Roman"/>
          <w:color w:val="000000"/>
          <w:sz w:val="24"/>
          <w:szCs w:val="24"/>
          <w:u w:val="single"/>
        </w:rPr>
      </w:pPr>
      <w:r w:rsidRPr="00C06A3B">
        <w:rPr>
          <w:rFonts w:ascii="Times New Roman" w:eastAsia="Verdana" w:hAnsi="Times New Roman" w:cs="Times New Roman"/>
          <w:color w:val="000000"/>
          <w:sz w:val="24"/>
          <w:szCs w:val="24"/>
        </w:rPr>
        <w:t>для обсуждения с родителями детей вопросов, связанных с реализацией Программы.</w:t>
      </w:r>
    </w:p>
    <w:p w:rsidR="00BA5D1B" w:rsidRPr="0062026E" w:rsidRDefault="0019479C" w:rsidP="00C06A3B">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Работа с родителями планируется по перспективно-календарному плану . При планировании используется «Программы воспитания и обучения в детском саду» и методическое пособие Евдокимовой Е.С. и др. «Детский сад и семья: методика работы с родителями». – М.: Мозаика-Синтез, 2010.</w:t>
      </w:r>
    </w:p>
    <w:p w:rsidR="00BA5D1B" w:rsidRPr="0062026E" w:rsidRDefault="00BA5D1B" w:rsidP="00C06A3B">
      <w:pPr>
        <w:spacing w:after="0" w:line="240" w:lineRule="auto"/>
        <w:jc w:val="both"/>
        <w:rPr>
          <w:rFonts w:ascii="Times New Roman" w:eastAsia="Verdana" w:hAnsi="Times New Roman" w:cs="Times New Roman"/>
          <w:color w:val="000000"/>
          <w:sz w:val="24"/>
          <w:szCs w:val="24"/>
        </w:rPr>
      </w:pPr>
    </w:p>
    <w:p w:rsidR="00BA5D1B" w:rsidRPr="0062026E" w:rsidRDefault="0019479C" w:rsidP="004C75B9">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2.6 Система педагогического мониторинга музыкального развития</w:t>
      </w:r>
    </w:p>
    <w:p w:rsidR="00BA5D1B" w:rsidRPr="0062026E" w:rsidRDefault="0019479C" w:rsidP="004C75B9">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w:t>
      </w:r>
    </w:p>
    <w:p w:rsidR="00BA5D1B" w:rsidRPr="0062026E" w:rsidRDefault="0019479C" w:rsidP="004C75B9">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Оценка индивидуального развития детей производится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C75B9" w:rsidRDefault="0019479C" w:rsidP="004C75B9">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4C75B9" w:rsidRDefault="0019479C" w:rsidP="00DC28D9">
      <w:pPr>
        <w:pStyle w:val="a7"/>
        <w:numPr>
          <w:ilvl w:val="0"/>
          <w:numId w:val="51"/>
        </w:numPr>
        <w:spacing w:after="0" w:line="240" w:lineRule="auto"/>
        <w:jc w:val="both"/>
        <w:rPr>
          <w:rFonts w:ascii="Times New Roman" w:eastAsia="Verdana" w:hAnsi="Times New Roman" w:cs="Times New Roman"/>
          <w:color w:val="000000"/>
          <w:sz w:val="24"/>
          <w:szCs w:val="24"/>
        </w:rPr>
      </w:pPr>
      <w:r w:rsidRPr="004C75B9">
        <w:rPr>
          <w:rFonts w:ascii="Times New Roman" w:eastAsia="Verdana" w:hAnsi="Times New Roman" w:cs="Times New Roman"/>
          <w:color w:val="000000"/>
          <w:sz w:val="24"/>
          <w:szCs w:val="24"/>
        </w:rPr>
        <w:t>индивидуализации образования (в том числе поддержки ребёнка, построения его образовательной траектории или профессиональной корре</w:t>
      </w:r>
      <w:r w:rsidR="004C75B9">
        <w:rPr>
          <w:rFonts w:ascii="Times New Roman" w:eastAsia="Verdana" w:hAnsi="Times New Roman" w:cs="Times New Roman"/>
          <w:color w:val="000000"/>
          <w:sz w:val="24"/>
          <w:szCs w:val="24"/>
        </w:rPr>
        <w:t>кции особенностей его развития</w:t>
      </w:r>
    </w:p>
    <w:p w:rsidR="00BA5D1B" w:rsidRPr="004C75B9" w:rsidRDefault="0019479C" w:rsidP="00DC28D9">
      <w:pPr>
        <w:pStyle w:val="a7"/>
        <w:numPr>
          <w:ilvl w:val="0"/>
          <w:numId w:val="51"/>
        </w:numPr>
        <w:spacing w:after="0" w:line="240" w:lineRule="auto"/>
        <w:jc w:val="both"/>
        <w:rPr>
          <w:rFonts w:ascii="Times New Roman" w:eastAsia="Verdana" w:hAnsi="Times New Roman" w:cs="Times New Roman"/>
          <w:color w:val="000000"/>
          <w:sz w:val="24"/>
          <w:szCs w:val="24"/>
        </w:rPr>
      </w:pPr>
      <w:r w:rsidRPr="004C75B9">
        <w:rPr>
          <w:rFonts w:ascii="Times New Roman" w:hAnsi="Times New Roman" w:cs="Times New Roman"/>
          <w:sz w:val="24"/>
          <w:szCs w:val="24"/>
        </w:rPr>
        <w:t>оптимизации работы с группой детей</w:t>
      </w:r>
      <w:r w:rsidRPr="004C75B9">
        <w:rPr>
          <w:rFonts w:ascii="Times New Roman" w:eastAsia="Verdana" w:hAnsi="Times New Roman" w:cs="Times New Roman"/>
          <w:color w:val="000000"/>
          <w:sz w:val="24"/>
          <w:szCs w:val="24"/>
        </w:rPr>
        <w:t>.</w:t>
      </w:r>
    </w:p>
    <w:p w:rsidR="004C75B9" w:rsidRDefault="0019479C" w:rsidP="004C75B9">
      <w:pPr>
        <w:spacing w:after="0" w:line="240" w:lineRule="auto"/>
        <w:jc w:val="both"/>
        <w:rPr>
          <w:rFonts w:ascii="Times New Roman" w:eastAsia="Verdana" w:hAnsi="Times New Roman" w:cs="Times New Roman"/>
          <w:color w:val="000000"/>
          <w:sz w:val="24"/>
          <w:szCs w:val="24"/>
          <w:u w:val="single"/>
        </w:rPr>
      </w:pPr>
      <w:r w:rsidRPr="004C75B9">
        <w:rPr>
          <w:rFonts w:ascii="Times New Roman" w:eastAsia="Verdana" w:hAnsi="Times New Roman" w:cs="Times New Roman"/>
          <w:color w:val="000000"/>
          <w:sz w:val="24"/>
          <w:szCs w:val="24"/>
          <w:u w:val="single"/>
        </w:rPr>
        <w:t>Целевые ориентиры используются педагогами для:</w:t>
      </w:r>
    </w:p>
    <w:p w:rsidR="004C75B9" w:rsidRPr="004C75B9" w:rsidRDefault="0019479C" w:rsidP="00DC28D9">
      <w:pPr>
        <w:pStyle w:val="a7"/>
        <w:numPr>
          <w:ilvl w:val="0"/>
          <w:numId w:val="52"/>
        </w:numPr>
        <w:spacing w:after="0" w:line="240" w:lineRule="auto"/>
        <w:jc w:val="both"/>
        <w:rPr>
          <w:rFonts w:ascii="Times New Roman" w:eastAsia="Verdana" w:hAnsi="Times New Roman" w:cs="Times New Roman"/>
          <w:color w:val="000000"/>
          <w:sz w:val="24"/>
          <w:szCs w:val="24"/>
          <w:u w:val="single"/>
        </w:rPr>
      </w:pPr>
      <w:r w:rsidRPr="004C75B9">
        <w:rPr>
          <w:rFonts w:ascii="Times New Roman" w:eastAsia="Verdana" w:hAnsi="Times New Roman" w:cs="Times New Roman"/>
          <w:color w:val="000000"/>
          <w:sz w:val="24"/>
          <w:szCs w:val="24"/>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4C75B9" w:rsidRPr="004C75B9" w:rsidRDefault="004C75B9" w:rsidP="00DC28D9">
      <w:pPr>
        <w:pStyle w:val="a7"/>
        <w:numPr>
          <w:ilvl w:val="0"/>
          <w:numId w:val="52"/>
        </w:numPr>
        <w:spacing w:after="0" w:line="240" w:lineRule="auto"/>
        <w:jc w:val="both"/>
        <w:rPr>
          <w:rFonts w:ascii="Times New Roman" w:eastAsia="Verdana" w:hAnsi="Times New Roman" w:cs="Times New Roman"/>
          <w:color w:val="000000"/>
          <w:sz w:val="24"/>
          <w:szCs w:val="24"/>
          <w:u w:val="single"/>
        </w:rPr>
      </w:pPr>
      <w:r>
        <w:rPr>
          <w:rFonts w:ascii="Times New Roman" w:eastAsia="Verdana" w:hAnsi="Times New Roman" w:cs="Times New Roman"/>
          <w:color w:val="000000"/>
          <w:sz w:val="24"/>
          <w:szCs w:val="24"/>
        </w:rPr>
        <w:t xml:space="preserve">решения задач: </w:t>
      </w:r>
      <w:r w:rsidR="0019479C" w:rsidRPr="004C75B9">
        <w:rPr>
          <w:rFonts w:ascii="Times New Roman" w:eastAsia="Verdana" w:hAnsi="Times New Roman" w:cs="Times New Roman"/>
          <w:color w:val="000000"/>
          <w:sz w:val="24"/>
          <w:szCs w:val="24"/>
        </w:rPr>
        <w:t>формирования Программы, анализа профессиональной деятельности, взаимодействия с семьями;</w:t>
      </w:r>
    </w:p>
    <w:p w:rsidR="004C75B9" w:rsidRPr="004C75B9" w:rsidRDefault="0019479C" w:rsidP="00DC28D9">
      <w:pPr>
        <w:pStyle w:val="a7"/>
        <w:numPr>
          <w:ilvl w:val="0"/>
          <w:numId w:val="52"/>
        </w:numPr>
        <w:spacing w:after="0" w:line="240" w:lineRule="auto"/>
        <w:jc w:val="both"/>
        <w:rPr>
          <w:rFonts w:ascii="Times New Roman" w:eastAsia="Verdana" w:hAnsi="Times New Roman" w:cs="Times New Roman"/>
          <w:color w:val="000000"/>
          <w:sz w:val="24"/>
          <w:szCs w:val="24"/>
          <w:u w:val="single"/>
        </w:rPr>
      </w:pPr>
      <w:r w:rsidRPr="004C75B9">
        <w:rPr>
          <w:rFonts w:ascii="Times New Roman" w:eastAsia="Verdana" w:hAnsi="Times New Roman" w:cs="Times New Roman"/>
          <w:color w:val="000000"/>
          <w:sz w:val="24"/>
          <w:szCs w:val="24"/>
        </w:rPr>
        <w:t>изучения характеристик образования детей;</w:t>
      </w:r>
    </w:p>
    <w:p w:rsidR="00BA5D1B" w:rsidRPr="004C75B9" w:rsidRDefault="0019479C" w:rsidP="00DC28D9">
      <w:pPr>
        <w:pStyle w:val="a7"/>
        <w:numPr>
          <w:ilvl w:val="0"/>
          <w:numId w:val="52"/>
        </w:numPr>
        <w:spacing w:after="0" w:line="240" w:lineRule="auto"/>
        <w:jc w:val="both"/>
        <w:rPr>
          <w:rFonts w:ascii="Times New Roman" w:eastAsia="Verdana" w:hAnsi="Times New Roman" w:cs="Times New Roman"/>
          <w:color w:val="000000"/>
          <w:sz w:val="24"/>
          <w:szCs w:val="24"/>
          <w:u w:val="single"/>
        </w:rPr>
      </w:pPr>
      <w:r w:rsidRPr="004C75B9">
        <w:rPr>
          <w:rFonts w:ascii="Times New Roman" w:eastAsia="Verdana" w:hAnsi="Times New Roman" w:cs="Times New Roman"/>
          <w:color w:val="000000"/>
          <w:sz w:val="24"/>
          <w:szCs w:val="24"/>
        </w:rPr>
        <w:t>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w:t>
      </w:r>
    </w:p>
    <w:p w:rsidR="004C75B9" w:rsidRDefault="0019479C" w:rsidP="004C75B9">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Основным методом мониторинга я</w:t>
      </w:r>
      <w:r w:rsidR="004C75B9">
        <w:rPr>
          <w:rFonts w:ascii="Times New Roman" w:eastAsia="Verdana" w:hAnsi="Times New Roman" w:cs="Times New Roman"/>
          <w:color w:val="000000"/>
          <w:sz w:val="24"/>
          <w:szCs w:val="24"/>
        </w:rPr>
        <w:t>вляется – аутентичная оценка. В</w:t>
      </w:r>
      <w:r w:rsidRPr="0062026E">
        <w:rPr>
          <w:rFonts w:ascii="Times New Roman" w:eastAsia="Verdana" w:hAnsi="Times New Roman" w:cs="Times New Roman"/>
          <w:color w:val="000000"/>
          <w:sz w:val="24"/>
          <w:szCs w:val="24"/>
        </w:rPr>
        <w:t xml:space="preserve"> ее основе лежат следующие принципы:</w:t>
      </w:r>
    </w:p>
    <w:p w:rsidR="004C75B9" w:rsidRDefault="0019479C" w:rsidP="00DC28D9">
      <w:pPr>
        <w:pStyle w:val="a7"/>
        <w:numPr>
          <w:ilvl w:val="0"/>
          <w:numId w:val="53"/>
        </w:numPr>
        <w:spacing w:after="0" w:line="240" w:lineRule="auto"/>
        <w:jc w:val="both"/>
        <w:rPr>
          <w:rFonts w:ascii="Times New Roman" w:eastAsia="Verdana" w:hAnsi="Times New Roman" w:cs="Times New Roman"/>
          <w:color w:val="000000"/>
          <w:sz w:val="24"/>
          <w:szCs w:val="24"/>
        </w:rPr>
      </w:pPr>
      <w:r w:rsidRPr="004C75B9">
        <w:rPr>
          <w:rFonts w:ascii="Times New Roman" w:eastAsia="Verdana" w:hAnsi="Times New Roman" w:cs="Times New Roman"/>
          <w:color w:val="000000"/>
          <w:sz w:val="24"/>
          <w:szCs w:val="24"/>
        </w:rPr>
        <w:t>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 а не в надуманных ситуациях, которые используются в обычных тестах, имеющих слабое отношение к реальной жизни дошкольников.</w:t>
      </w:r>
    </w:p>
    <w:p w:rsidR="004C75B9" w:rsidRDefault="0019479C" w:rsidP="00DC28D9">
      <w:pPr>
        <w:pStyle w:val="a7"/>
        <w:numPr>
          <w:ilvl w:val="0"/>
          <w:numId w:val="53"/>
        </w:numPr>
        <w:spacing w:after="0" w:line="240" w:lineRule="auto"/>
        <w:jc w:val="both"/>
        <w:rPr>
          <w:rFonts w:ascii="Times New Roman" w:eastAsia="Verdana" w:hAnsi="Times New Roman" w:cs="Times New Roman"/>
          <w:color w:val="000000"/>
          <w:sz w:val="24"/>
          <w:szCs w:val="24"/>
        </w:rPr>
      </w:pPr>
      <w:r w:rsidRPr="004C75B9">
        <w:rPr>
          <w:rFonts w:ascii="Times New Roman" w:eastAsia="Verdana" w:hAnsi="Times New Roman" w:cs="Times New Roman"/>
          <w:color w:val="000000"/>
          <w:sz w:val="24"/>
          <w:szCs w:val="24"/>
        </w:rPr>
        <w:t>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w:t>
      </w:r>
      <w:r w:rsidR="00F95DB4" w:rsidRPr="004C75B9">
        <w:rPr>
          <w:rFonts w:ascii="Times New Roman" w:eastAsia="Verdana" w:hAnsi="Times New Roman" w:cs="Times New Roman"/>
          <w:color w:val="000000"/>
          <w:sz w:val="24"/>
          <w:szCs w:val="24"/>
        </w:rPr>
        <w:t>лучае опыт педагога сложно пере</w:t>
      </w:r>
      <w:r w:rsidRPr="004C75B9">
        <w:rPr>
          <w:rFonts w:ascii="Times New Roman" w:eastAsia="Verdana" w:hAnsi="Times New Roman" w:cs="Times New Roman"/>
          <w:color w:val="000000"/>
          <w:sz w:val="24"/>
          <w:szCs w:val="24"/>
        </w:rPr>
        <w:t>оценить.</w:t>
      </w:r>
    </w:p>
    <w:p w:rsidR="00BA5D1B" w:rsidRPr="004C75B9" w:rsidRDefault="0019479C" w:rsidP="00DC28D9">
      <w:pPr>
        <w:pStyle w:val="a7"/>
        <w:numPr>
          <w:ilvl w:val="0"/>
          <w:numId w:val="53"/>
        </w:numPr>
        <w:spacing w:after="0" w:line="240" w:lineRule="auto"/>
        <w:jc w:val="both"/>
        <w:rPr>
          <w:rFonts w:ascii="Times New Roman" w:eastAsia="Verdana" w:hAnsi="Times New Roman" w:cs="Times New Roman"/>
          <w:color w:val="000000"/>
          <w:sz w:val="24"/>
          <w:szCs w:val="24"/>
        </w:rPr>
      </w:pPr>
      <w:r w:rsidRPr="004C75B9">
        <w:rPr>
          <w:rFonts w:ascii="Times New Roman" w:eastAsia="Verdana" w:hAnsi="Times New Roman" w:cs="Times New Roman"/>
          <w:color w:val="000000"/>
          <w:sz w:val="24"/>
          <w:szCs w:val="24"/>
        </w:rPr>
        <w:t>аутентичная оценка максимально структурирована (Если в случае тестовой оценки родители далеко не всегда понимают смысл полученных данных,</w:t>
      </w:r>
      <w:r w:rsidR="00F95DB4" w:rsidRPr="004C75B9">
        <w:rPr>
          <w:rFonts w:ascii="Times New Roman" w:eastAsia="Verdana" w:hAnsi="Times New Roman" w:cs="Times New Roman"/>
          <w:color w:val="000000"/>
          <w:sz w:val="24"/>
          <w:szCs w:val="24"/>
        </w:rPr>
        <w:t xml:space="preserve"> а потому нередко выражают нега</w:t>
      </w:r>
      <w:r w:rsidRPr="004C75B9">
        <w:rPr>
          <w:rFonts w:ascii="Times New Roman" w:eastAsia="Verdana" w:hAnsi="Times New Roman" w:cs="Times New Roman"/>
          <w:color w:val="000000"/>
          <w:sz w:val="24"/>
          <w:szCs w:val="24"/>
        </w:rPr>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BA5D1B" w:rsidRPr="0062026E" w:rsidRDefault="0019479C" w:rsidP="004C75B9">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xml:space="preserve">В процессе мониторинга музыкального развития исследуются интеллектуальные и личностные качества ребенка. Данные о результатах мониторинга заносятся в диагностические карты </w:t>
      </w:r>
      <w:r w:rsidRPr="004C75B9">
        <w:rPr>
          <w:rFonts w:ascii="Times New Roman" w:eastAsia="Verdana" w:hAnsi="Times New Roman" w:cs="Times New Roman"/>
          <w:color w:val="FF0000"/>
          <w:sz w:val="24"/>
          <w:szCs w:val="24"/>
        </w:rPr>
        <w:t xml:space="preserve"> </w:t>
      </w:r>
      <w:r w:rsidRPr="0062026E">
        <w:rPr>
          <w:rFonts w:ascii="Times New Roman" w:eastAsia="Verdana" w:hAnsi="Times New Roman" w:cs="Times New Roman"/>
          <w:color w:val="000000"/>
          <w:sz w:val="24"/>
          <w:szCs w:val="24"/>
        </w:rPr>
        <w:t>в рамках образовательной программы.</w:t>
      </w:r>
    </w:p>
    <w:p w:rsidR="00BA5D1B" w:rsidRPr="0062026E" w:rsidRDefault="0019479C" w:rsidP="004C75B9">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w:t>
      </w:r>
      <w:r w:rsidRPr="0062026E">
        <w:rPr>
          <w:rFonts w:ascii="Times New Roman" w:eastAsia="Verdana" w:hAnsi="Times New Roman" w:cs="Times New Roman"/>
          <w:color w:val="000000"/>
          <w:sz w:val="24"/>
          <w:szCs w:val="24"/>
        </w:rPr>
        <w:lastRenderedPageBreak/>
        <w:t>психолог. Участие ребенка в психологической диагностике допускается только с согласия его родителей (законных представителей).</w:t>
      </w:r>
    </w:p>
    <w:p w:rsidR="00BA5D1B" w:rsidRPr="0062026E" w:rsidRDefault="0019479C" w:rsidP="004C75B9">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Рабочая программа предусматривает комплексное диагностическое обследование детей по всем образовательным областям в начале учебного года (сентябрь) и в конце учебного года (май).</w:t>
      </w:r>
      <w:r w:rsidRPr="0062026E">
        <w:rPr>
          <w:rFonts w:ascii="Times New Roman" w:eastAsia="Verdana" w:hAnsi="Times New Roman" w:cs="Times New Roman"/>
          <w:b/>
          <w:color w:val="000000"/>
          <w:sz w:val="24"/>
          <w:szCs w:val="24"/>
        </w:rPr>
        <w:t> </w:t>
      </w:r>
    </w:p>
    <w:p w:rsidR="00BA5D1B" w:rsidRPr="0062026E" w:rsidRDefault="0019479C" w:rsidP="004C75B9">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Программа диагностических исследований</w:t>
      </w:r>
    </w:p>
    <w:tbl>
      <w:tblPr>
        <w:tblW w:w="0" w:type="auto"/>
        <w:tblInd w:w="-2" w:type="dxa"/>
        <w:tblCellMar>
          <w:left w:w="10" w:type="dxa"/>
          <w:right w:w="10" w:type="dxa"/>
        </w:tblCellMar>
        <w:tblLook w:val="0000" w:firstRow="0" w:lastRow="0" w:firstColumn="0" w:lastColumn="0" w:noHBand="0" w:noVBand="0"/>
      </w:tblPr>
      <w:tblGrid>
        <w:gridCol w:w="367"/>
        <w:gridCol w:w="1929"/>
        <w:gridCol w:w="1574"/>
        <w:gridCol w:w="1304"/>
        <w:gridCol w:w="4765"/>
      </w:tblGrid>
      <w:tr w:rsidR="00BA5D1B" w:rsidRPr="0062026E">
        <w:trPr>
          <w:trHeight w:val="1"/>
        </w:trPr>
        <w:tc>
          <w:tcPr>
            <w:tcW w:w="4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п/п</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Направление мониторинга в соответствии с образовательными программами</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Ответственные за проведение диагностики</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График проведения диагностики</w:t>
            </w:r>
          </w:p>
        </w:tc>
        <w:tc>
          <w:tcPr>
            <w:tcW w:w="109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w:t>
            </w:r>
          </w:p>
          <w:p w:rsidR="00BA5D1B" w:rsidRPr="0062026E" w:rsidRDefault="0019479C" w:rsidP="004C75B9">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Методы мониторинга</w:t>
            </w:r>
          </w:p>
        </w:tc>
      </w:tr>
      <w:tr w:rsidR="00BA5D1B" w:rsidRPr="0062026E">
        <w:trPr>
          <w:trHeight w:val="1"/>
        </w:trPr>
        <w:tc>
          <w:tcPr>
            <w:tcW w:w="4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I</w:t>
            </w:r>
          </w:p>
        </w:tc>
        <w:tc>
          <w:tcPr>
            <w:tcW w:w="14170"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eastAsia="Times New Roman" w:hAnsi="Times New Roman" w:cs="Times New Roman"/>
                <w:b/>
                <w:sz w:val="24"/>
                <w:szCs w:val="24"/>
              </w:rPr>
            </w:pPr>
            <w:r w:rsidRPr="0062026E">
              <w:rPr>
                <w:rFonts w:ascii="Times New Roman" w:eastAsia="Times New Roman" w:hAnsi="Times New Roman" w:cs="Times New Roman"/>
                <w:b/>
                <w:sz w:val="24"/>
                <w:szCs w:val="24"/>
              </w:rPr>
              <w:t>Оценка уровня развития детей образовательной области «художественно-</w:t>
            </w:r>
          </w:p>
          <w:p w:rsidR="00BA5D1B" w:rsidRPr="004C75B9" w:rsidRDefault="0019479C" w:rsidP="004C75B9">
            <w:pPr>
              <w:spacing w:after="0" w:line="240" w:lineRule="auto"/>
              <w:jc w:val="center"/>
              <w:rPr>
                <w:rFonts w:ascii="Times New Roman" w:eastAsia="Times New Roman" w:hAnsi="Times New Roman" w:cs="Times New Roman"/>
                <w:b/>
                <w:sz w:val="24"/>
                <w:szCs w:val="24"/>
              </w:rPr>
            </w:pPr>
            <w:r w:rsidRPr="0062026E">
              <w:rPr>
                <w:rFonts w:ascii="Times New Roman" w:eastAsia="Times New Roman" w:hAnsi="Times New Roman" w:cs="Times New Roman"/>
                <w:b/>
                <w:sz w:val="24"/>
                <w:szCs w:val="24"/>
              </w:rPr>
              <w:t>эстетическое развитие»</w:t>
            </w:r>
          </w:p>
        </w:tc>
      </w:tr>
      <w:tr w:rsidR="00BA5D1B" w:rsidRPr="0062026E">
        <w:trPr>
          <w:trHeight w:val="1"/>
        </w:trPr>
        <w:tc>
          <w:tcPr>
            <w:tcW w:w="4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Художественно-эстетическое развитие</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Воспитатель,</w:t>
            </w:r>
          </w:p>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Музыкальный руководитель</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 1 по 15 сентября;</w:t>
            </w:r>
          </w:p>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15 по 30 мая учебного года.</w:t>
            </w:r>
          </w:p>
        </w:tc>
        <w:tc>
          <w:tcPr>
            <w:tcW w:w="109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 беседы; наблюдение за процессом художественного</w:t>
            </w:r>
          </w:p>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творчества, свободной деятельностью детей; диагностические ситуации,</w:t>
            </w:r>
          </w:p>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диагностические задания, игровые диагностические задания</w:t>
            </w:r>
          </w:p>
        </w:tc>
      </w:tr>
      <w:tr w:rsidR="00BA5D1B" w:rsidRPr="0062026E">
        <w:trPr>
          <w:trHeight w:val="1"/>
        </w:trPr>
        <w:tc>
          <w:tcPr>
            <w:tcW w:w="4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II</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Уровень освоения парциальной программы «Музыкальные шедевры»</w:t>
            </w:r>
          </w:p>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О.П. Радыновой</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Музыкальный руководитель</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 1 по 15 сентября;</w:t>
            </w:r>
          </w:p>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15 по 30 мая учебного года.</w:t>
            </w:r>
          </w:p>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09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Беседа; создание проблемной ситуации; наблюдение за свободной</w:t>
            </w:r>
          </w:p>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деятельностью детей</w:t>
            </w:r>
          </w:p>
        </w:tc>
      </w:tr>
      <w:tr w:rsidR="00BA5D1B" w:rsidRPr="0062026E">
        <w:trPr>
          <w:trHeight w:val="1"/>
        </w:trPr>
        <w:tc>
          <w:tcPr>
            <w:tcW w:w="4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III</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Уровень освоения парциальной программы «Ладушки»</w:t>
            </w:r>
          </w:p>
          <w:p w:rsidR="00BA5D1B" w:rsidRPr="004C75B9"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И.М. Каплуновой и И.А. Новоскольцевой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Музыкальный руководитель</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 1 по 15 сентября;</w:t>
            </w:r>
          </w:p>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15 по 30 мая учебного года.</w:t>
            </w:r>
          </w:p>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09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Беседа; создание проблемной ситуации; наблюдение за свободной</w:t>
            </w:r>
          </w:p>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деятельностью детей</w:t>
            </w:r>
          </w:p>
        </w:tc>
      </w:tr>
    </w:tbl>
    <w:p w:rsidR="00BA5D1B" w:rsidRPr="0062026E" w:rsidRDefault="0019479C" w:rsidP="004C75B9">
      <w:pPr>
        <w:spacing w:after="0" w:line="240" w:lineRule="auto"/>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w:t>
      </w:r>
    </w:p>
    <w:p w:rsidR="00BA5D1B" w:rsidRPr="0062026E" w:rsidRDefault="0019479C" w:rsidP="004C75B9">
      <w:pPr>
        <w:spacing w:after="0" w:line="240" w:lineRule="auto"/>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w:t>
      </w:r>
    </w:p>
    <w:p w:rsidR="00BA5D1B" w:rsidRPr="0062026E" w:rsidRDefault="0019479C">
      <w:pPr>
        <w:spacing w:after="180" w:line="240" w:lineRule="auto"/>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 </w:t>
      </w:r>
    </w:p>
    <w:p w:rsidR="00BA5D1B" w:rsidRPr="0062026E" w:rsidRDefault="00BA5D1B" w:rsidP="00A04279">
      <w:pPr>
        <w:spacing w:after="180" w:line="240" w:lineRule="auto"/>
        <w:rPr>
          <w:rFonts w:ascii="Times New Roman" w:eastAsia="Verdana" w:hAnsi="Times New Roman" w:cs="Times New Roman"/>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A81744" w:rsidRDefault="00A81744" w:rsidP="004C75B9">
      <w:pPr>
        <w:spacing w:after="0" w:line="240" w:lineRule="auto"/>
        <w:jc w:val="center"/>
        <w:rPr>
          <w:rFonts w:ascii="Times New Roman" w:eastAsia="Verdana" w:hAnsi="Times New Roman" w:cs="Times New Roman"/>
          <w:b/>
          <w:color w:val="000000"/>
          <w:sz w:val="24"/>
          <w:szCs w:val="24"/>
        </w:rPr>
      </w:pPr>
    </w:p>
    <w:p w:rsidR="00A81744" w:rsidRDefault="00A81744" w:rsidP="004C75B9">
      <w:pPr>
        <w:spacing w:after="0" w:line="240" w:lineRule="auto"/>
        <w:jc w:val="center"/>
        <w:rPr>
          <w:rFonts w:ascii="Times New Roman" w:eastAsia="Verdana" w:hAnsi="Times New Roman" w:cs="Times New Roman"/>
          <w:b/>
          <w:color w:val="000000"/>
          <w:sz w:val="24"/>
          <w:szCs w:val="24"/>
        </w:rPr>
      </w:pPr>
    </w:p>
    <w:p w:rsidR="00A81744" w:rsidRDefault="00A81744" w:rsidP="004C75B9">
      <w:pPr>
        <w:spacing w:after="0" w:line="240" w:lineRule="auto"/>
        <w:jc w:val="center"/>
        <w:rPr>
          <w:rFonts w:ascii="Times New Roman" w:eastAsia="Verdana" w:hAnsi="Times New Roman" w:cs="Times New Roman"/>
          <w:b/>
          <w:color w:val="000000"/>
          <w:sz w:val="24"/>
          <w:szCs w:val="24"/>
        </w:rPr>
      </w:pPr>
    </w:p>
    <w:p w:rsidR="00A81744" w:rsidRDefault="00A81744" w:rsidP="004C75B9">
      <w:pPr>
        <w:spacing w:after="0" w:line="240" w:lineRule="auto"/>
        <w:jc w:val="center"/>
        <w:rPr>
          <w:rFonts w:ascii="Times New Roman" w:eastAsia="Verdana" w:hAnsi="Times New Roman" w:cs="Times New Roman"/>
          <w:b/>
          <w:color w:val="000000"/>
          <w:sz w:val="24"/>
          <w:szCs w:val="24"/>
        </w:rPr>
      </w:pPr>
    </w:p>
    <w:p w:rsidR="004C75B9" w:rsidRDefault="004C75B9" w:rsidP="004C75B9">
      <w:pPr>
        <w:spacing w:after="0" w:line="240" w:lineRule="auto"/>
        <w:jc w:val="center"/>
        <w:rPr>
          <w:rFonts w:ascii="Times New Roman" w:eastAsia="Verdana" w:hAnsi="Times New Roman" w:cs="Times New Roman"/>
          <w:b/>
          <w:color w:val="000000"/>
          <w:sz w:val="24"/>
          <w:szCs w:val="24"/>
        </w:rPr>
      </w:pPr>
    </w:p>
    <w:p w:rsidR="00BA5D1B" w:rsidRPr="0062026E" w:rsidRDefault="0019479C" w:rsidP="004C75B9">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lastRenderedPageBreak/>
        <w:t xml:space="preserve">III. </w:t>
      </w:r>
      <w:r w:rsidR="004C75B9">
        <w:rPr>
          <w:rFonts w:ascii="Times New Roman" w:eastAsia="Verdana" w:hAnsi="Times New Roman" w:cs="Times New Roman"/>
          <w:b/>
          <w:color w:val="000000"/>
          <w:sz w:val="24"/>
          <w:szCs w:val="24"/>
        </w:rPr>
        <w:t>ОРГАНИЗАЦИОННЫЙ РАЗДЕЛ</w:t>
      </w:r>
    </w:p>
    <w:p w:rsidR="00BA5D1B" w:rsidRPr="004C75B9" w:rsidRDefault="0019479C" w:rsidP="00DC28D9">
      <w:pPr>
        <w:pStyle w:val="a7"/>
        <w:numPr>
          <w:ilvl w:val="1"/>
          <w:numId w:val="54"/>
        </w:numPr>
        <w:spacing w:after="0" w:line="240" w:lineRule="auto"/>
        <w:jc w:val="center"/>
        <w:rPr>
          <w:rFonts w:ascii="Times New Roman" w:eastAsia="Verdana" w:hAnsi="Times New Roman" w:cs="Times New Roman"/>
          <w:color w:val="000000"/>
          <w:sz w:val="24"/>
          <w:szCs w:val="24"/>
        </w:rPr>
      </w:pPr>
      <w:r w:rsidRPr="004C75B9">
        <w:rPr>
          <w:rFonts w:ascii="Times New Roman" w:eastAsia="Verdana" w:hAnsi="Times New Roman" w:cs="Times New Roman"/>
          <w:b/>
          <w:color w:val="000000"/>
          <w:sz w:val="24"/>
          <w:szCs w:val="24"/>
        </w:rPr>
        <w:t>Материально-техническое обеспечение Программы</w:t>
      </w:r>
    </w:p>
    <w:p w:rsidR="004C75B9" w:rsidRDefault="0019479C" w:rsidP="004C75B9">
      <w:pPr>
        <w:spacing w:after="0" w:line="240" w:lineRule="auto"/>
        <w:jc w:val="both"/>
        <w:rPr>
          <w:rFonts w:ascii="Times New Roman" w:eastAsia="Verdana" w:hAnsi="Times New Roman" w:cs="Times New Roman"/>
          <w:sz w:val="24"/>
          <w:szCs w:val="24"/>
          <w:u w:val="single"/>
        </w:rPr>
      </w:pPr>
      <w:r w:rsidRPr="004C75B9">
        <w:rPr>
          <w:rFonts w:ascii="Times New Roman" w:eastAsia="Verdana" w:hAnsi="Times New Roman" w:cs="Times New Roman"/>
          <w:sz w:val="24"/>
          <w:szCs w:val="24"/>
          <w:u w:val="single"/>
        </w:rPr>
        <w:t>Материально-техническое обеспечение Программы:</w:t>
      </w:r>
    </w:p>
    <w:p w:rsidR="00B90742" w:rsidRPr="00B90742" w:rsidRDefault="0019479C" w:rsidP="007D433C">
      <w:pPr>
        <w:pStyle w:val="a7"/>
        <w:numPr>
          <w:ilvl w:val="0"/>
          <w:numId w:val="55"/>
        </w:numPr>
        <w:spacing w:after="0" w:line="240" w:lineRule="auto"/>
        <w:jc w:val="both"/>
        <w:rPr>
          <w:rFonts w:ascii="Times New Roman" w:eastAsia="Verdana" w:hAnsi="Times New Roman" w:cs="Times New Roman"/>
          <w:sz w:val="24"/>
          <w:szCs w:val="24"/>
          <w:u w:val="single"/>
        </w:rPr>
      </w:pPr>
      <w:r w:rsidRPr="00B90742">
        <w:rPr>
          <w:rFonts w:ascii="Times New Roman" w:eastAsia="Verdana" w:hAnsi="Times New Roman" w:cs="Times New Roman"/>
          <w:sz w:val="24"/>
          <w:szCs w:val="24"/>
        </w:rPr>
        <w:t xml:space="preserve">Соответствие </w:t>
      </w:r>
      <w:r w:rsidR="00B90742" w:rsidRPr="00B9074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r w:rsidR="00B90742" w:rsidRPr="00B90742">
        <w:rPr>
          <w:rFonts w:ascii="Times New Roman" w:hAnsi="Times New Roman" w:cs="Times New Roman"/>
          <w:sz w:val="24"/>
          <w:szCs w:val="24"/>
          <w:shd w:val="clear" w:color="auto" w:fill="FFFFFF"/>
        </w:rPr>
        <w:t>, утв. Постановлением Главного государственного санитарного врача РФ от 28.09.2020 N 28.</w:t>
      </w:r>
    </w:p>
    <w:p w:rsidR="004C75B9" w:rsidRPr="00B90742" w:rsidRDefault="0019479C" w:rsidP="007D433C">
      <w:pPr>
        <w:pStyle w:val="a7"/>
        <w:numPr>
          <w:ilvl w:val="0"/>
          <w:numId w:val="55"/>
        </w:numPr>
        <w:spacing w:after="0" w:line="240" w:lineRule="auto"/>
        <w:jc w:val="both"/>
        <w:rPr>
          <w:rFonts w:ascii="Times New Roman" w:eastAsia="Verdana" w:hAnsi="Times New Roman" w:cs="Times New Roman"/>
          <w:sz w:val="24"/>
          <w:szCs w:val="24"/>
          <w:u w:val="single"/>
        </w:rPr>
      </w:pPr>
      <w:r w:rsidRPr="00B90742">
        <w:rPr>
          <w:rFonts w:ascii="Times New Roman" w:eastAsia="Verdana" w:hAnsi="Times New Roman" w:cs="Times New Roman"/>
          <w:sz w:val="24"/>
          <w:szCs w:val="24"/>
        </w:rPr>
        <w:t>Соответствие правилам пожарной безопасности;</w:t>
      </w:r>
    </w:p>
    <w:p w:rsidR="004C75B9" w:rsidRPr="004C75B9" w:rsidRDefault="0019479C" w:rsidP="00DC28D9">
      <w:pPr>
        <w:pStyle w:val="a7"/>
        <w:numPr>
          <w:ilvl w:val="0"/>
          <w:numId w:val="55"/>
        </w:numPr>
        <w:spacing w:after="0" w:line="240" w:lineRule="auto"/>
        <w:jc w:val="both"/>
        <w:rPr>
          <w:rFonts w:ascii="Times New Roman" w:eastAsia="Verdana" w:hAnsi="Times New Roman" w:cs="Times New Roman"/>
          <w:sz w:val="24"/>
          <w:szCs w:val="24"/>
          <w:u w:val="single"/>
        </w:rPr>
      </w:pPr>
      <w:r w:rsidRPr="004C75B9">
        <w:rPr>
          <w:rFonts w:ascii="Times New Roman" w:eastAsia="Verdana" w:hAnsi="Times New Roman" w:cs="Times New Roman"/>
          <w:sz w:val="24"/>
          <w:szCs w:val="24"/>
        </w:rPr>
        <w:t>Средства обучения и воспитания в соответствии с возрастом и индивидуальными особенностями развития детей;</w:t>
      </w:r>
    </w:p>
    <w:p w:rsidR="004C75B9" w:rsidRPr="004C75B9" w:rsidRDefault="0019479C" w:rsidP="00DC28D9">
      <w:pPr>
        <w:pStyle w:val="a7"/>
        <w:numPr>
          <w:ilvl w:val="0"/>
          <w:numId w:val="55"/>
        </w:numPr>
        <w:spacing w:after="0" w:line="240" w:lineRule="auto"/>
        <w:jc w:val="both"/>
        <w:rPr>
          <w:rFonts w:ascii="Times New Roman" w:eastAsia="Verdana" w:hAnsi="Times New Roman" w:cs="Times New Roman"/>
          <w:sz w:val="24"/>
          <w:szCs w:val="24"/>
          <w:u w:val="single"/>
        </w:rPr>
      </w:pPr>
      <w:r w:rsidRPr="004C75B9">
        <w:rPr>
          <w:rFonts w:ascii="Times New Roman" w:eastAsia="Verdana" w:hAnsi="Times New Roman" w:cs="Times New Roman"/>
          <w:sz w:val="24"/>
          <w:szCs w:val="24"/>
        </w:rPr>
        <w:t>Оснащенность помещений развивающей предметно-пространственной средой;</w:t>
      </w:r>
    </w:p>
    <w:p w:rsidR="00BA5D1B" w:rsidRPr="004C75B9" w:rsidRDefault="0019479C" w:rsidP="00DC28D9">
      <w:pPr>
        <w:pStyle w:val="a7"/>
        <w:numPr>
          <w:ilvl w:val="0"/>
          <w:numId w:val="55"/>
        </w:numPr>
        <w:spacing w:after="0" w:line="240" w:lineRule="auto"/>
        <w:jc w:val="both"/>
        <w:rPr>
          <w:rFonts w:ascii="Times New Roman" w:eastAsia="Verdana" w:hAnsi="Times New Roman" w:cs="Times New Roman"/>
          <w:sz w:val="24"/>
          <w:szCs w:val="24"/>
          <w:u w:val="single"/>
        </w:rPr>
      </w:pPr>
      <w:r w:rsidRPr="004C75B9">
        <w:rPr>
          <w:rFonts w:ascii="Times New Roman" w:eastAsia="Verdana" w:hAnsi="Times New Roman" w:cs="Times New Roman"/>
          <w:sz w:val="24"/>
          <w:szCs w:val="24"/>
        </w:rPr>
        <w:t>Учебно-методический комплект, оборудование, оснащение.</w:t>
      </w:r>
    </w:p>
    <w:p w:rsidR="004C75B9" w:rsidRPr="004C75B9" w:rsidRDefault="0019479C" w:rsidP="00260228">
      <w:pPr>
        <w:spacing w:after="0" w:line="240" w:lineRule="auto"/>
        <w:ind w:firstLine="360"/>
        <w:jc w:val="both"/>
        <w:rPr>
          <w:rFonts w:ascii="Times New Roman" w:eastAsia="Verdana" w:hAnsi="Times New Roman" w:cs="Times New Roman"/>
          <w:color w:val="FF0000"/>
          <w:sz w:val="24"/>
          <w:szCs w:val="24"/>
        </w:rPr>
      </w:pPr>
      <w:r w:rsidRPr="004C75B9">
        <w:rPr>
          <w:rFonts w:ascii="Times New Roman" w:eastAsia="Verdana" w:hAnsi="Times New Roman" w:cs="Times New Roman"/>
          <w:sz w:val="24"/>
          <w:szCs w:val="24"/>
        </w:rPr>
        <w:t xml:space="preserve">Для успешной реализации Программы используются: групповые помещения, музыкальный зал, кабинет заведующего, методический кабинет, </w:t>
      </w:r>
      <w:r w:rsidR="00260228">
        <w:rPr>
          <w:rFonts w:ascii="Times New Roman" w:eastAsia="Verdana" w:hAnsi="Times New Roman" w:cs="Times New Roman"/>
          <w:sz w:val="24"/>
          <w:szCs w:val="24"/>
        </w:rPr>
        <w:t>медицинский кабинет.</w:t>
      </w:r>
      <w:r w:rsidRPr="004C75B9">
        <w:rPr>
          <w:rFonts w:ascii="Times New Roman" w:eastAsia="Verdana" w:hAnsi="Times New Roman" w:cs="Times New Roman"/>
          <w:sz w:val="24"/>
          <w:szCs w:val="24"/>
        </w:rPr>
        <w:t xml:space="preserve"> На прогулках максимально используется территория ДОУ: площадка для прогулок, </w:t>
      </w:r>
      <w:r w:rsidR="004C75B9" w:rsidRPr="00260228">
        <w:rPr>
          <w:rFonts w:ascii="Times New Roman" w:eastAsia="Verdana" w:hAnsi="Times New Roman" w:cs="Times New Roman"/>
          <w:sz w:val="24"/>
          <w:szCs w:val="24"/>
        </w:rPr>
        <w:t>экологическая</w:t>
      </w:r>
      <w:r w:rsidRPr="00260228">
        <w:rPr>
          <w:rFonts w:ascii="Times New Roman" w:eastAsia="Verdana" w:hAnsi="Times New Roman" w:cs="Times New Roman"/>
          <w:sz w:val="24"/>
          <w:szCs w:val="24"/>
        </w:rPr>
        <w:t xml:space="preserve"> площадка</w:t>
      </w:r>
      <w:r w:rsidRPr="004C75B9">
        <w:rPr>
          <w:rFonts w:ascii="Times New Roman" w:eastAsia="Verdana" w:hAnsi="Times New Roman" w:cs="Times New Roman"/>
          <w:sz w:val="24"/>
          <w:szCs w:val="24"/>
        </w:rPr>
        <w:t xml:space="preserve"> для бесед и творчества детей, участки для наблюдений, экспериментальной деятельности и трудовых действий детей (огород, клумбы, зелёная зона).</w:t>
      </w:r>
    </w:p>
    <w:p w:rsidR="00BA5D1B" w:rsidRPr="004C75B9" w:rsidRDefault="0019479C" w:rsidP="00DC28D9">
      <w:pPr>
        <w:pStyle w:val="a7"/>
        <w:numPr>
          <w:ilvl w:val="0"/>
          <w:numId w:val="56"/>
        </w:numPr>
        <w:spacing w:after="0" w:line="240" w:lineRule="auto"/>
        <w:jc w:val="both"/>
        <w:rPr>
          <w:rFonts w:ascii="Times New Roman" w:eastAsia="Verdana" w:hAnsi="Times New Roman" w:cs="Times New Roman"/>
          <w:color w:val="FF0000"/>
          <w:sz w:val="24"/>
          <w:szCs w:val="24"/>
        </w:rPr>
      </w:pPr>
      <w:r w:rsidRPr="004C75B9">
        <w:rPr>
          <w:rFonts w:ascii="Times New Roman" w:eastAsia="Verdana" w:hAnsi="Times New Roman" w:cs="Times New Roman"/>
          <w:sz w:val="24"/>
          <w:szCs w:val="24"/>
        </w:rPr>
        <w:t>ДОУ оснащено компьютерной техникой, которая используется для реализации Программы.</w:t>
      </w:r>
    </w:p>
    <w:p w:rsidR="00BA5D1B" w:rsidRPr="004C75B9" w:rsidRDefault="00BA5D1B" w:rsidP="004C75B9">
      <w:pPr>
        <w:spacing w:after="180" w:line="240" w:lineRule="auto"/>
        <w:jc w:val="both"/>
        <w:rPr>
          <w:rFonts w:ascii="Times New Roman" w:eastAsia="Verdana" w:hAnsi="Times New Roman" w:cs="Times New Roman"/>
          <w:sz w:val="24"/>
          <w:szCs w:val="24"/>
        </w:rPr>
      </w:pPr>
    </w:p>
    <w:p w:rsidR="00BA5D1B" w:rsidRPr="0062026E" w:rsidRDefault="0019479C" w:rsidP="004C75B9">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3.2 Содержание методического материала и средств обучения и воспитания</w:t>
      </w:r>
    </w:p>
    <w:tbl>
      <w:tblPr>
        <w:tblW w:w="10075" w:type="dxa"/>
        <w:tblInd w:w="-2" w:type="dxa"/>
        <w:tblCellMar>
          <w:left w:w="10" w:type="dxa"/>
          <w:right w:w="10" w:type="dxa"/>
        </w:tblCellMar>
        <w:tblLook w:val="0000" w:firstRow="0" w:lastRow="0" w:firstColumn="0" w:lastColumn="0" w:noHBand="0" w:noVBand="0"/>
      </w:tblPr>
      <w:tblGrid>
        <w:gridCol w:w="1570"/>
        <w:gridCol w:w="8505"/>
      </w:tblGrid>
      <w:tr w:rsidR="00BA5D1B" w:rsidRPr="0062026E" w:rsidTr="00623A52">
        <w:trPr>
          <w:trHeight w:val="1"/>
        </w:trPr>
        <w:tc>
          <w:tcPr>
            <w:tcW w:w="1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4C75B9" w:rsidP="00623A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Основная программа</w:t>
            </w:r>
          </w:p>
        </w:tc>
        <w:tc>
          <w:tcPr>
            <w:tcW w:w="85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4C75B9" w:rsidRDefault="00A81744" w:rsidP="00623A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программа дошкольного образования МБДОУ Хоринский детский сад «Берёзка»</w:t>
            </w:r>
          </w:p>
        </w:tc>
      </w:tr>
      <w:tr w:rsidR="00BA5D1B" w:rsidRPr="0062026E" w:rsidTr="00623A52">
        <w:trPr>
          <w:trHeight w:val="1"/>
        </w:trPr>
        <w:tc>
          <w:tcPr>
            <w:tcW w:w="1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парциальные программы и технологии</w:t>
            </w:r>
          </w:p>
        </w:tc>
        <w:tc>
          <w:tcPr>
            <w:tcW w:w="85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A81744" w:rsidRPr="00A81744" w:rsidRDefault="00A81744" w:rsidP="00A81744">
            <w:pPr>
              <w:numPr>
                <w:ilvl w:val="0"/>
                <w:numId w:val="16"/>
              </w:numPr>
              <w:tabs>
                <w:tab w:val="left" w:pos="72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УМК «От рождения до школы»</w:t>
            </w:r>
          </w:p>
          <w:p w:rsidR="00BA5D1B" w:rsidRPr="0062026E" w:rsidRDefault="00623A52" w:rsidP="00A81744">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Галянт, И.Г.</w:t>
            </w:r>
            <w:r w:rsidR="0019479C" w:rsidRPr="0062026E">
              <w:rPr>
                <w:rFonts w:ascii="Times New Roman" w:eastAsia="Times New Roman" w:hAnsi="Times New Roman" w:cs="Times New Roman"/>
                <w:sz w:val="24"/>
                <w:szCs w:val="24"/>
              </w:rPr>
              <w:t xml:space="preserve"> Технология по программе «ОРФЕЙ» [Текст] / И.А. Галянт. – Челябинск, 2000.</w:t>
            </w:r>
          </w:p>
          <w:p w:rsidR="00BA5D1B" w:rsidRPr="00623A52" w:rsidRDefault="0019479C" w:rsidP="00DC28D9">
            <w:pPr>
              <w:numPr>
                <w:ilvl w:val="0"/>
                <w:numId w:val="16"/>
              </w:numPr>
              <w:tabs>
                <w:tab w:val="left" w:pos="720"/>
              </w:tabs>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А.Ф. Битус,С.В. Битус «Певческая Азбука ребенка» ,Минск 2007г.</w:t>
            </w:r>
          </w:p>
          <w:p w:rsidR="00BA5D1B" w:rsidRPr="0062026E" w:rsidRDefault="0019479C" w:rsidP="00DC28D9">
            <w:pPr>
              <w:numPr>
                <w:ilvl w:val="0"/>
                <w:numId w:val="1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Давыдова М.А. Музыкальное воспитание в детском саду: средняя, старшая и подготовительная группы. М.: Вако, 2006</w:t>
            </w:r>
          </w:p>
          <w:p w:rsidR="00BA5D1B" w:rsidRPr="0062026E" w:rsidRDefault="0019479C" w:rsidP="00DC28D9">
            <w:pPr>
              <w:numPr>
                <w:ilvl w:val="0"/>
                <w:numId w:val="1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Зимина А.Н. Теория и методика музыкального воспитания детей дошкольного возраста. Учебное пособие. М.: ТЦ Сфера, 2010.</w:t>
            </w:r>
          </w:p>
          <w:p w:rsidR="00BA5D1B" w:rsidRPr="0062026E" w:rsidRDefault="0019479C" w:rsidP="00DC28D9">
            <w:pPr>
              <w:numPr>
                <w:ilvl w:val="0"/>
                <w:numId w:val="1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Каплунова И.М., Новооскольцева И.А. Ладушки. Праздник каждый день: Программа музыкального воспитания детей. – СПб.: Композитор, 1999.</w:t>
            </w:r>
          </w:p>
          <w:p w:rsidR="00BA5D1B" w:rsidRPr="0062026E" w:rsidRDefault="0019479C" w:rsidP="00DC28D9">
            <w:pPr>
              <w:numPr>
                <w:ilvl w:val="0"/>
                <w:numId w:val="1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Картушина М.Ю. Вокально-хоровая работа в детском саду. Комплект наглядных пособий. М.: Скрипторий 2003, 2010.</w:t>
            </w:r>
          </w:p>
          <w:p w:rsidR="00BA5D1B" w:rsidRPr="0062026E" w:rsidRDefault="00623A52" w:rsidP="00DC28D9">
            <w:pPr>
              <w:numPr>
                <w:ilvl w:val="0"/>
                <w:numId w:val="17"/>
              </w:numPr>
              <w:tabs>
                <w:tab w:val="left" w:pos="72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О.В. Кацер «</w:t>
            </w:r>
            <w:r w:rsidR="0019479C" w:rsidRPr="0062026E">
              <w:rPr>
                <w:rFonts w:ascii="Times New Roman" w:eastAsia="Times New Roman" w:hAnsi="Times New Roman" w:cs="Times New Roman"/>
                <w:sz w:val="24"/>
                <w:szCs w:val="24"/>
              </w:rPr>
              <w:t>Игровая методика обучению пению» Санкт- Петербург 2005г.</w:t>
            </w:r>
          </w:p>
          <w:p w:rsidR="00BA5D1B" w:rsidRPr="0062026E" w:rsidRDefault="00623A52" w:rsidP="00DC28D9">
            <w:pPr>
              <w:numPr>
                <w:ilvl w:val="0"/>
                <w:numId w:val="17"/>
              </w:numPr>
              <w:tabs>
                <w:tab w:val="left" w:pos="72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Е.Котышева Песенки , игры и танцы</w:t>
            </w:r>
            <w:r w:rsidR="0019479C" w:rsidRPr="0062026E">
              <w:rPr>
                <w:rFonts w:ascii="Times New Roman" w:eastAsia="Times New Roman" w:hAnsi="Times New Roman" w:cs="Times New Roman"/>
                <w:sz w:val="24"/>
                <w:szCs w:val="24"/>
              </w:rPr>
              <w:t xml:space="preserve"> Музыкальная коррекция детей с ограниченными возможностями , Санкт- Петербург 2010</w:t>
            </w:r>
          </w:p>
          <w:p w:rsidR="00BA5D1B" w:rsidRPr="0062026E" w:rsidRDefault="0019479C" w:rsidP="00DC28D9">
            <w:pPr>
              <w:numPr>
                <w:ilvl w:val="0"/>
                <w:numId w:val="17"/>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изд.центр «ВЛАДОС», 2001. – ч.1. – 112с.: ноты. </w:t>
            </w:r>
          </w:p>
          <w:p w:rsidR="00BA5D1B" w:rsidRPr="0062026E" w:rsidRDefault="0019479C" w:rsidP="00DC28D9">
            <w:pPr>
              <w:numPr>
                <w:ilvl w:val="0"/>
                <w:numId w:val="17"/>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BA5D1B" w:rsidRPr="0062026E" w:rsidRDefault="0019479C" w:rsidP="00DC28D9">
            <w:pPr>
              <w:numPr>
                <w:ilvl w:val="0"/>
                <w:numId w:val="17"/>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Сауко Т.Н., Буренина А.И. «Топ-хлоп, малыши»: программа музыкально-ритмического воспитания детей 2-3 лет. – СПб., 2001.</w:t>
            </w:r>
          </w:p>
          <w:p w:rsidR="00BA5D1B" w:rsidRPr="0062026E" w:rsidRDefault="0019479C" w:rsidP="00DC28D9">
            <w:pPr>
              <w:numPr>
                <w:ilvl w:val="0"/>
                <w:numId w:val="17"/>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Методическое обеспечение технологии Е.Железновой.</w:t>
            </w:r>
          </w:p>
          <w:p w:rsidR="00BA5D1B" w:rsidRPr="0062026E" w:rsidRDefault="0019479C" w:rsidP="00DC28D9">
            <w:pPr>
              <w:numPr>
                <w:ilvl w:val="0"/>
                <w:numId w:val="17"/>
              </w:numPr>
              <w:tabs>
                <w:tab w:val="left" w:pos="1440"/>
              </w:tabs>
              <w:spacing w:after="0" w:line="240" w:lineRule="auto"/>
              <w:ind w:hanging="360"/>
              <w:rPr>
                <w:rFonts w:ascii="Times New Roman" w:hAnsi="Times New Roman" w:cs="Times New Roman"/>
                <w:sz w:val="24"/>
                <w:szCs w:val="24"/>
              </w:rPr>
            </w:pPr>
            <w:r w:rsidRPr="0062026E">
              <w:rPr>
                <w:rFonts w:ascii="Times New Roman" w:eastAsia="Times New Roman" w:hAnsi="Times New Roman" w:cs="Times New Roman"/>
                <w:sz w:val="24"/>
                <w:szCs w:val="24"/>
              </w:rPr>
              <w:t>Авторская программа Суворовой Т.И. «Танцевальная ритмика для детей».</w:t>
            </w:r>
          </w:p>
        </w:tc>
      </w:tr>
      <w:tr w:rsidR="00BA5D1B" w:rsidRPr="0062026E" w:rsidTr="00623A52">
        <w:trPr>
          <w:trHeight w:val="1"/>
        </w:trPr>
        <w:tc>
          <w:tcPr>
            <w:tcW w:w="1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4C75B9">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Пособия</w:t>
            </w:r>
          </w:p>
        </w:tc>
        <w:tc>
          <w:tcPr>
            <w:tcW w:w="85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623A52">
            <w:pPr>
              <w:tabs>
                <w:tab w:val="left" w:pos="1440"/>
              </w:tabs>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У.Г.Ледяйкина, Л.А. Топникова «Чудеса для малышей» Музыкальные занятия,праздники и развлечения в детском саду , Ярославль Академия развития 2007</w:t>
            </w:r>
          </w:p>
          <w:p w:rsidR="00BA5D1B" w:rsidRPr="0062026E" w:rsidRDefault="0019479C" w:rsidP="00DC28D9">
            <w:pPr>
              <w:numPr>
                <w:ilvl w:val="0"/>
                <w:numId w:val="18"/>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М.Ю. Картушина « Забавы для малышей» Москва 2007</w:t>
            </w:r>
          </w:p>
          <w:p w:rsidR="00BA5D1B" w:rsidRPr="0062026E" w:rsidRDefault="0019479C" w:rsidP="00DC28D9">
            <w:pPr>
              <w:numPr>
                <w:ilvl w:val="0"/>
                <w:numId w:val="18"/>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М.Ю. Картушина Музыкальные сказки о зверятах», Москва 2009</w:t>
            </w:r>
          </w:p>
          <w:p w:rsidR="00BA5D1B" w:rsidRPr="0062026E" w:rsidRDefault="0019479C" w:rsidP="00DC28D9">
            <w:pPr>
              <w:numPr>
                <w:ilvl w:val="0"/>
                <w:numId w:val="18"/>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изд.центр «ВЛАДОС», 2001. – ч.1. – 112с.: ноты. </w:t>
            </w:r>
          </w:p>
          <w:p w:rsidR="00BA5D1B" w:rsidRPr="0062026E" w:rsidRDefault="0019479C" w:rsidP="00DC28D9">
            <w:pPr>
              <w:numPr>
                <w:ilvl w:val="0"/>
                <w:numId w:val="18"/>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Методическое обеспечение программы Т.Ф. Кореневой «В мире музыкальной драматургии»:</w:t>
            </w:r>
          </w:p>
          <w:p w:rsidR="00BA5D1B" w:rsidRPr="0062026E" w:rsidRDefault="0019479C" w:rsidP="00DC28D9">
            <w:pPr>
              <w:numPr>
                <w:ilvl w:val="0"/>
                <w:numId w:val="18"/>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Т.Ф. Коренева «Музыкально - ритмические движения для детей</w:t>
            </w:r>
          </w:p>
          <w:p w:rsidR="00BA5D1B" w:rsidRPr="0062026E" w:rsidRDefault="0019479C" w:rsidP="00DC28D9">
            <w:pPr>
              <w:numPr>
                <w:ilvl w:val="0"/>
                <w:numId w:val="18"/>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Система музыкально-оздоровительной работы в детском саду  О.Н. Арсеневской.</w:t>
            </w:r>
          </w:p>
          <w:p w:rsidR="00BA5D1B" w:rsidRPr="0062026E" w:rsidRDefault="0019479C" w:rsidP="00DC28D9">
            <w:pPr>
              <w:numPr>
                <w:ilvl w:val="0"/>
                <w:numId w:val="18"/>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Методическое обеспечение программы О.П. Радыновой «Музыкальные шедевры»:</w:t>
            </w:r>
          </w:p>
          <w:p w:rsidR="00BA5D1B" w:rsidRPr="0062026E" w:rsidRDefault="0019479C" w:rsidP="00DC28D9">
            <w:pPr>
              <w:numPr>
                <w:ilvl w:val="0"/>
                <w:numId w:val="18"/>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О.П. Радынова «Музыкальное развитие детей» в двух частях. – М.: «Владос», 1997.</w:t>
            </w:r>
          </w:p>
          <w:p w:rsidR="00BA5D1B" w:rsidRPr="00A81744" w:rsidRDefault="0019479C" w:rsidP="00CB3C7D">
            <w:pPr>
              <w:numPr>
                <w:ilvl w:val="0"/>
                <w:numId w:val="18"/>
              </w:numPr>
              <w:tabs>
                <w:tab w:val="left" w:pos="1440"/>
              </w:tabs>
              <w:spacing w:after="0" w:line="240" w:lineRule="auto"/>
              <w:ind w:hanging="360"/>
              <w:rPr>
                <w:rFonts w:ascii="Times New Roman" w:eastAsia="Times New Roman" w:hAnsi="Times New Roman" w:cs="Times New Roman"/>
                <w:sz w:val="24"/>
                <w:szCs w:val="24"/>
              </w:rPr>
            </w:pPr>
            <w:r w:rsidRPr="00A81744">
              <w:rPr>
                <w:rFonts w:ascii="Times New Roman" w:eastAsia="Times New Roman" w:hAnsi="Times New Roman" w:cs="Times New Roman"/>
                <w:sz w:val="24"/>
                <w:szCs w:val="24"/>
              </w:rPr>
              <w:t>«Методическое обеспечение технологии Е.Железновой</w:t>
            </w:r>
          </w:p>
          <w:p w:rsidR="00BA5D1B" w:rsidRPr="00623A52" w:rsidRDefault="00623A52" w:rsidP="00A81744">
            <w:pPr>
              <w:numPr>
                <w:ilvl w:val="0"/>
                <w:numId w:val="18"/>
              </w:numPr>
              <w:tabs>
                <w:tab w:val="left" w:pos="14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В.А.Петрова</w:t>
            </w:r>
            <w:r w:rsidR="0019479C" w:rsidRPr="0062026E">
              <w:rPr>
                <w:rFonts w:ascii="Times New Roman" w:eastAsia="Times New Roman" w:hAnsi="Times New Roman" w:cs="Times New Roman"/>
                <w:sz w:val="24"/>
                <w:szCs w:val="24"/>
              </w:rPr>
              <w:t xml:space="preserve"> Хрестоматия к программе « Малыш» для детей 3 года Москва 2000г.</w:t>
            </w:r>
          </w:p>
        </w:tc>
      </w:tr>
    </w:tbl>
    <w:p w:rsidR="00BA5D1B" w:rsidRPr="0062026E" w:rsidRDefault="00BA5D1B" w:rsidP="00623A52">
      <w:pPr>
        <w:spacing w:after="0" w:line="240" w:lineRule="auto"/>
        <w:rPr>
          <w:rFonts w:ascii="Times New Roman" w:eastAsia="Verdana" w:hAnsi="Times New Roman" w:cs="Times New Roman"/>
          <w:color w:val="000000"/>
          <w:sz w:val="24"/>
          <w:szCs w:val="24"/>
        </w:rPr>
      </w:pPr>
    </w:p>
    <w:p w:rsidR="00BA5D1B" w:rsidRPr="0062026E" w:rsidRDefault="0019479C" w:rsidP="00623A52">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3.3 Организация режима пребывания, обучения и воспитания детей</w:t>
      </w:r>
    </w:p>
    <w:p w:rsidR="00623A52" w:rsidRDefault="0019479C" w:rsidP="00623A5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Ведущим фактором укрепления здоровья яв</w:t>
      </w:r>
      <w:r w:rsidR="00623A52">
        <w:rPr>
          <w:rFonts w:ascii="Times New Roman" w:eastAsia="Verdana" w:hAnsi="Times New Roman" w:cs="Times New Roman"/>
          <w:color w:val="000000"/>
          <w:sz w:val="24"/>
          <w:szCs w:val="24"/>
        </w:rPr>
        <w:t>ляется выполнение режима дня.</w:t>
      </w:r>
    </w:p>
    <w:p w:rsidR="00BA5D1B" w:rsidRPr="0062026E" w:rsidRDefault="00623A52" w:rsidP="00623A52">
      <w:pPr>
        <w:spacing w:after="0" w:line="240" w:lineRule="auto"/>
        <w:ind w:firstLine="708"/>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 xml:space="preserve">Физиологически </w:t>
      </w:r>
      <w:r w:rsidR="0019479C" w:rsidRPr="0062026E">
        <w:rPr>
          <w:rFonts w:ascii="Times New Roman" w:eastAsia="Verdana" w:hAnsi="Times New Roman" w:cs="Times New Roman"/>
          <w:color w:val="000000"/>
          <w:sz w:val="24"/>
          <w:szCs w:val="24"/>
        </w:rPr>
        <w:t>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w:t>
      </w:r>
    </w:p>
    <w:p w:rsidR="00BA5D1B" w:rsidRPr="0062026E" w:rsidRDefault="00623A52" w:rsidP="00623A52">
      <w:pPr>
        <w:spacing w:after="0" w:line="240" w:lineRule="auto"/>
        <w:ind w:firstLine="708"/>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Режим дня в группе</w:t>
      </w:r>
      <w:r w:rsidR="0019479C" w:rsidRPr="0062026E">
        <w:rPr>
          <w:rFonts w:ascii="Times New Roman" w:eastAsia="Verdana" w:hAnsi="Times New Roman" w:cs="Times New Roman"/>
          <w:color w:val="000000"/>
          <w:sz w:val="24"/>
          <w:szCs w:val="24"/>
        </w:rPr>
        <w:t xml:space="preserve">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w:t>
      </w:r>
    </w:p>
    <w:p w:rsidR="00BA5D1B" w:rsidRPr="0062026E" w:rsidRDefault="0019479C" w:rsidP="00623A52">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Основные физиологические</w:t>
      </w:r>
      <w:r w:rsidR="00623A52">
        <w:rPr>
          <w:rFonts w:ascii="Times New Roman" w:eastAsia="Verdana" w:hAnsi="Times New Roman" w:cs="Times New Roman"/>
          <w:color w:val="000000"/>
          <w:sz w:val="24"/>
          <w:szCs w:val="24"/>
        </w:rPr>
        <w:t xml:space="preserve"> принципы построения режима дня</w:t>
      </w:r>
      <w:r w:rsidRPr="0062026E">
        <w:rPr>
          <w:rFonts w:ascii="Times New Roman" w:eastAsia="Verdana" w:hAnsi="Times New Roman" w:cs="Times New Roman"/>
          <w:color w:val="000000"/>
          <w:sz w:val="24"/>
          <w:szCs w:val="24"/>
        </w:rPr>
        <w:t xml:space="preserve">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w:t>
      </w:r>
    </w:p>
    <w:p w:rsidR="00FB4F1D" w:rsidRPr="00A81744" w:rsidRDefault="0019479C" w:rsidP="00A81744">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w:t>
      </w:r>
      <w:r w:rsidR="00BF1D63">
        <w:rPr>
          <w:rFonts w:ascii="Times New Roman" w:eastAsia="Verdana" w:hAnsi="Times New Roman" w:cs="Times New Roman"/>
          <w:color w:val="000000"/>
          <w:sz w:val="24"/>
          <w:szCs w:val="24"/>
        </w:rPr>
        <w:t xml:space="preserve"> </w:t>
      </w:r>
    </w:p>
    <w:p w:rsidR="00FB4F1D" w:rsidRDefault="00FB4F1D" w:rsidP="00623A52">
      <w:pPr>
        <w:spacing w:after="0" w:line="240" w:lineRule="auto"/>
        <w:jc w:val="center"/>
        <w:rPr>
          <w:rFonts w:ascii="Times New Roman" w:eastAsia="Verdana" w:hAnsi="Times New Roman" w:cs="Times New Roman"/>
          <w:b/>
          <w:color w:val="000000"/>
          <w:sz w:val="24"/>
          <w:szCs w:val="24"/>
        </w:rPr>
      </w:pPr>
    </w:p>
    <w:p w:rsidR="00623A52" w:rsidRPr="00623A52" w:rsidRDefault="00623A52" w:rsidP="00623A52">
      <w:pPr>
        <w:spacing w:after="0" w:line="240" w:lineRule="auto"/>
        <w:jc w:val="center"/>
        <w:rPr>
          <w:rFonts w:ascii="Times New Roman" w:eastAsia="Verdana" w:hAnsi="Times New Roman" w:cs="Times New Roman"/>
          <w:color w:val="000000"/>
          <w:sz w:val="24"/>
          <w:szCs w:val="24"/>
        </w:rPr>
      </w:pPr>
      <w:r w:rsidRPr="00623A52">
        <w:rPr>
          <w:rFonts w:ascii="Times New Roman" w:eastAsia="Verdana" w:hAnsi="Times New Roman" w:cs="Times New Roman"/>
          <w:b/>
          <w:color w:val="000000"/>
          <w:sz w:val="24"/>
          <w:szCs w:val="24"/>
        </w:rPr>
        <w:t xml:space="preserve">3.4. </w:t>
      </w:r>
      <w:r w:rsidR="0019479C" w:rsidRPr="00623A52">
        <w:rPr>
          <w:rFonts w:ascii="Times New Roman" w:eastAsia="Verdana" w:hAnsi="Times New Roman" w:cs="Times New Roman"/>
          <w:b/>
          <w:color w:val="000000"/>
          <w:sz w:val="24"/>
          <w:szCs w:val="24"/>
        </w:rPr>
        <w:t>Непосредственно образовательная деятельность</w:t>
      </w:r>
    </w:p>
    <w:p w:rsidR="00BA5D1B" w:rsidRPr="00623A52" w:rsidRDefault="0019479C" w:rsidP="00623A52">
      <w:pPr>
        <w:spacing w:after="0" w:line="240" w:lineRule="auto"/>
        <w:ind w:firstLine="708"/>
        <w:jc w:val="both"/>
        <w:rPr>
          <w:rFonts w:ascii="Times New Roman" w:eastAsia="Verdana" w:hAnsi="Times New Roman" w:cs="Times New Roman"/>
          <w:color w:val="FF0000"/>
          <w:sz w:val="24"/>
          <w:szCs w:val="24"/>
        </w:rPr>
      </w:pPr>
      <w:r w:rsidRPr="00623A52">
        <w:rPr>
          <w:rFonts w:ascii="Times New Roman" w:hAnsi="Times New Roman" w:cs="Times New Roman"/>
          <w:sz w:val="24"/>
          <w:szCs w:val="24"/>
        </w:rPr>
        <w:t>Музыкальные занятия провод</w:t>
      </w:r>
      <w:r w:rsidR="00623A52" w:rsidRPr="00623A52">
        <w:rPr>
          <w:rFonts w:ascii="Times New Roman" w:hAnsi="Times New Roman" w:cs="Times New Roman"/>
          <w:sz w:val="24"/>
          <w:szCs w:val="24"/>
        </w:rPr>
        <w:t>ятся во всех возрастных группах</w:t>
      </w:r>
      <w:r w:rsidRPr="00623A52">
        <w:rPr>
          <w:rFonts w:ascii="Times New Roman" w:hAnsi="Times New Roman" w:cs="Times New Roman"/>
          <w:sz w:val="24"/>
          <w:szCs w:val="24"/>
        </w:rPr>
        <w:t xml:space="preserve"> 2 раза в неделю.</w:t>
      </w:r>
      <w:r w:rsidR="00623A52">
        <w:rPr>
          <w:rFonts w:ascii="Times New Roman" w:hAnsi="Times New Roman" w:cs="Times New Roman"/>
          <w:sz w:val="24"/>
          <w:szCs w:val="24"/>
        </w:rPr>
        <w:t xml:space="preserve"> Продолжительность занятий:</w:t>
      </w:r>
      <w:r w:rsidRPr="00623A52">
        <w:rPr>
          <w:rFonts w:ascii="Times New Roman" w:hAnsi="Times New Roman" w:cs="Times New Roman"/>
          <w:sz w:val="24"/>
          <w:szCs w:val="24"/>
        </w:rPr>
        <w:t xml:space="preserve"> 2 младшая - 15минут, средняя группа – 20 м</w:t>
      </w:r>
      <w:r w:rsidR="00623A52">
        <w:rPr>
          <w:rFonts w:ascii="Times New Roman" w:hAnsi="Times New Roman" w:cs="Times New Roman"/>
          <w:sz w:val="24"/>
          <w:szCs w:val="24"/>
        </w:rPr>
        <w:t>инут, старшая группа – 25</w:t>
      </w:r>
      <w:r w:rsidR="00260228">
        <w:rPr>
          <w:rFonts w:ascii="Times New Roman" w:hAnsi="Times New Roman" w:cs="Times New Roman"/>
          <w:sz w:val="24"/>
          <w:szCs w:val="24"/>
        </w:rPr>
        <w:t>-30</w:t>
      </w:r>
      <w:r w:rsidR="00623A52">
        <w:rPr>
          <w:rFonts w:ascii="Times New Roman" w:hAnsi="Times New Roman" w:cs="Times New Roman"/>
          <w:sz w:val="24"/>
          <w:szCs w:val="24"/>
        </w:rPr>
        <w:t xml:space="preserve"> минут.</w:t>
      </w:r>
    </w:p>
    <w:p w:rsidR="00BA5D1B" w:rsidRPr="00623A52" w:rsidRDefault="0019479C" w:rsidP="00623A52">
      <w:pPr>
        <w:spacing w:after="0" w:line="240" w:lineRule="auto"/>
        <w:ind w:firstLine="708"/>
        <w:jc w:val="both"/>
        <w:rPr>
          <w:rFonts w:ascii="Times New Roman" w:hAnsi="Times New Roman" w:cs="Times New Roman"/>
          <w:sz w:val="24"/>
          <w:szCs w:val="24"/>
        </w:rPr>
      </w:pPr>
      <w:r w:rsidRPr="00623A52">
        <w:rPr>
          <w:rFonts w:ascii="Times New Roman" w:hAnsi="Times New Roman" w:cs="Times New Roman"/>
          <w:sz w:val="24"/>
          <w:szCs w:val="24"/>
        </w:rPr>
        <w:t>Во второй половине дня проводятся развлечения.</w:t>
      </w:r>
    </w:p>
    <w:p w:rsidR="00BA5D1B" w:rsidRDefault="0019479C" w:rsidP="00623A52">
      <w:pPr>
        <w:spacing w:after="0" w:line="240" w:lineRule="auto"/>
        <w:jc w:val="both"/>
        <w:rPr>
          <w:rFonts w:ascii="Times New Roman" w:hAnsi="Times New Roman" w:cs="Times New Roman"/>
          <w:sz w:val="24"/>
          <w:szCs w:val="24"/>
        </w:rPr>
      </w:pPr>
      <w:r w:rsidRPr="00623A52">
        <w:rPr>
          <w:rFonts w:ascii="Times New Roman" w:hAnsi="Times New Roman" w:cs="Times New Roman"/>
          <w:sz w:val="24"/>
          <w:szCs w:val="24"/>
        </w:rPr>
        <w:t>Реализация задача по музыкальному воспитанию предполагается через основные ф</w:t>
      </w:r>
      <w:r w:rsidR="00623A52">
        <w:rPr>
          <w:rFonts w:ascii="Times New Roman" w:hAnsi="Times New Roman" w:cs="Times New Roman"/>
          <w:sz w:val="24"/>
          <w:szCs w:val="24"/>
        </w:rPr>
        <w:t>ормы музыкальной организованной образовательной деятельности</w:t>
      </w:r>
      <w:r w:rsidRPr="00623A52">
        <w:rPr>
          <w:rFonts w:ascii="Times New Roman" w:hAnsi="Times New Roman" w:cs="Times New Roman"/>
          <w:sz w:val="24"/>
          <w:szCs w:val="24"/>
        </w:rPr>
        <w:t xml:space="preserve"> с учетом учебного плана:</w:t>
      </w:r>
    </w:p>
    <w:tbl>
      <w:tblPr>
        <w:tblStyle w:val="a8"/>
        <w:tblW w:w="10338" w:type="dxa"/>
        <w:tblLook w:val="04A0" w:firstRow="1" w:lastRow="0" w:firstColumn="1" w:lastColumn="0" w:noHBand="0" w:noVBand="1"/>
      </w:tblPr>
      <w:tblGrid>
        <w:gridCol w:w="1533"/>
        <w:gridCol w:w="1326"/>
        <w:gridCol w:w="916"/>
        <w:gridCol w:w="618"/>
        <w:gridCol w:w="1535"/>
        <w:gridCol w:w="641"/>
        <w:gridCol w:w="746"/>
        <w:gridCol w:w="1337"/>
        <w:gridCol w:w="916"/>
        <w:gridCol w:w="770"/>
      </w:tblGrid>
      <w:tr w:rsidR="00891172" w:rsidRPr="00184D6A" w:rsidTr="00891172">
        <w:trPr>
          <w:trHeight w:val="633"/>
        </w:trPr>
        <w:tc>
          <w:tcPr>
            <w:tcW w:w="1533" w:type="dxa"/>
            <w:vMerge w:val="restart"/>
          </w:tcPr>
          <w:p w:rsidR="00891172" w:rsidRPr="00184D6A" w:rsidRDefault="00891172" w:rsidP="00623A52">
            <w:pPr>
              <w:jc w:val="both"/>
              <w:rPr>
                <w:rFonts w:ascii="Times New Roman" w:hAnsi="Times New Roman" w:cs="Times New Roman"/>
              </w:rPr>
            </w:pPr>
            <w:r w:rsidRPr="00184D6A">
              <w:rPr>
                <w:rFonts w:ascii="Times New Roman" w:eastAsia="Times New Roman" w:hAnsi="Times New Roman" w:cs="Times New Roman"/>
              </w:rPr>
              <w:t>Форма музыкальной деятельности</w:t>
            </w:r>
          </w:p>
        </w:tc>
        <w:tc>
          <w:tcPr>
            <w:tcW w:w="2860" w:type="dxa"/>
            <w:gridSpan w:val="3"/>
            <w:vMerge w:val="restart"/>
          </w:tcPr>
          <w:p w:rsidR="00891172" w:rsidRPr="00184D6A" w:rsidRDefault="00891172" w:rsidP="00623A52">
            <w:pPr>
              <w:jc w:val="both"/>
              <w:rPr>
                <w:rFonts w:ascii="Times New Roman" w:hAnsi="Times New Roman" w:cs="Times New Roman"/>
              </w:rPr>
            </w:pPr>
            <w:r w:rsidRPr="00184D6A">
              <w:rPr>
                <w:rFonts w:ascii="Times New Roman" w:eastAsia="Times New Roman" w:hAnsi="Times New Roman" w:cs="Times New Roman"/>
              </w:rPr>
              <w:t>Организованная образовательная деятельность эстетической направленности</w:t>
            </w:r>
          </w:p>
        </w:tc>
        <w:tc>
          <w:tcPr>
            <w:tcW w:w="5945" w:type="dxa"/>
            <w:gridSpan w:val="6"/>
          </w:tcPr>
          <w:p w:rsidR="00891172" w:rsidRPr="00184D6A" w:rsidRDefault="00891172" w:rsidP="00184D6A">
            <w:pPr>
              <w:jc w:val="center"/>
              <w:rPr>
                <w:rFonts w:ascii="Times New Roman" w:hAnsi="Times New Roman" w:cs="Times New Roman"/>
              </w:rPr>
            </w:pPr>
            <w:r w:rsidRPr="00184D6A">
              <w:rPr>
                <w:rFonts w:ascii="Times New Roman" w:eastAsia="Times New Roman" w:hAnsi="Times New Roman" w:cs="Times New Roman"/>
              </w:rPr>
              <w:t>Праздники и развлечения</w:t>
            </w:r>
          </w:p>
        </w:tc>
      </w:tr>
      <w:tr w:rsidR="00891172" w:rsidRPr="00184D6A" w:rsidTr="00891172">
        <w:trPr>
          <w:trHeight w:val="742"/>
        </w:trPr>
        <w:tc>
          <w:tcPr>
            <w:tcW w:w="1533" w:type="dxa"/>
            <w:vMerge/>
          </w:tcPr>
          <w:p w:rsidR="00891172" w:rsidRPr="00184D6A" w:rsidRDefault="00891172" w:rsidP="00184D6A">
            <w:pPr>
              <w:jc w:val="both"/>
              <w:rPr>
                <w:rFonts w:ascii="Times New Roman" w:eastAsia="Times New Roman" w:hAnsi="Times New Roman" w:cs="Times New Roman"/>
              </w:rPr>
            </w:pPr>
          </w:p>
        </w:tc>
        <w:tc>
          <w:tcPr>
            <w:tcW w:w="2860" w:type="dxa"/>
            <w:gridSpan w:val="3"/>
            <w:vMerge/>
          </w:tcPr>
          <w:p w:rsidR="00891172" w:rsidRPr="00184D6A" w:rsidRDefault="00891172" w:rsidP="00184D6A">
            <w:pPr>
              <w:jc w:val="both"/>
              <w:rPr>
                <w:rFonts w:ascii="Times New Roman" w:eastAsia="Times New Roman" w:hAnsi="Times New Roman" w:cs="Times New Roman"/>
              </w:rPr>
            </w:pPr>
          </w:p>
        </w:tc>
        <w:tc>
          <w:tcPr>
            <w:tcW w:w="2922" w:type="dxa"/>
            <w:gridSpan w:val="3"/>
          </w:tcPr>
          <w:p w:rsidR="00891172" w:rsidRPr="00184D6A" w:rsidRDefault="00891172" w:rsidP="00184D6A">
            <w:pPr>
              <w:jc w:val="center"/>
              <w:rPr>
                <w:rFonts w:ascii="Times New Roman" w:hAnsi="Times New Roman" w:cs="Times New Roman"/>
              </w:rPr>
            </w:pPr>
            <w:r w:rsidRPr="00184D6A">
              <w:rPr>
                <w:rFonts w:ascii="Times New Roman" w:eastAsia="Times New Roman" w:hAnsi="Times New Roman" w:cs="Times New Roman"/>
              </w:rPr>
              <w:t>Досуги</w:t>
            </w:r>
          </w:p>
        </w:tc>
        <w:tc>
          <w:tcPr>
            <w:tcW w:w="3023" w:type="dxa"/>
            <w:gridSpan w:val="3"/>
          </w:tcPr>
          <w:p w:rsidR="00891172" w:rsidRPr="00184D6A" w:rsidRDefault="006D52A8" w:rsidP="00184D6A">
            <w:pPr>
              <w:jc w:val="center"/>
              <w:rPr>
                <w:rFonts w:ascii="Times New Roman" w:hAnsi="Times New Roman" w:cs="Times New Roman"/>
              </w:rPr>
            </w:pPr>
            <w:r w:rsidRPr="00184D6A">
              <w:rPr>
                <w:rFonts w:ascii="Times New Roman" w:eastAsia="Times New Roman" w:hAnsi="Times New Roman" w:cs="Times New Roman"/>
              </w:rPr>
              <w:t>У</w:t>
            </w:r>
            <w:r w:rsidR="00891172" w:rsidRPr="00184D6A">
              <w:rPr>
                <w:rFonts w:ascii="Times New Roman" w:eastAsia="Times New Roman" w:hAnsi="Times New Roman" w:cs="Times New Roman"/>
              </w:rPr>
              <w:t>тренники</w:t>
            </w:r>
          </w:p>
        </w:tc>
      </w:tr>
      <w:tr w:rsidR="00891172" w:rsidRPr="00184D6A" w:rsidTr="00891172">
        <w:trPr>
          <w:trHeight w:val="283"/>
        </w:trPr>
        <w:tc>
          <w:tcPr>
            <w:tcW w:w="1533" w:type="dxa"/>
            <w:vMerge/>
          </w:tcPr>
          <w:p w:rsidR="00891172" w:rsidRPr="00184D6A" w:rsidRDefault="00891172" w:rsidP="00184D6A">
            <w:pPr>
              <w:jc w:val="both"/>
              <w:rPr>
                <w:rFonts w:ascii="Times New Roman" w:hAnsi="Times New Roman" w:cs="Times New Roman"/>
              </w:rPr>
            </w:pPr>
          </w:p>
        </w:tc>
        <w:tc>
          <w:tcPr>
            <w:tcW w:w="1326" w:type="dxa"/>
            <w:vMerge w:val="restart"/>
          </w:tcPr>
          <w:p w:rsidR="00891172" w:rsidRPr="00184D6A" w:rsidRDefault="00891172" w:rsidP="00184D6A">
            <w:pPr>
              <w:jc w:val="both"/>
              <w:rPr>
                <w:rFonts w:ascii="Times New Roman" w:hAnsi="Times New Roman" w:cs="Times New Roman"/>
              </w:rPr>
            </w:pPr>
            <w:r w:rsidRPr="00184D6A">
              <w:rPr>
                <w:rFonts w:ascii="Times New Roman" w:eastAsia="Times New Roman" w:hAnsi="Times New Roman" w:cs="Times New Roman"/>
              </w:rPr>
              <w:t>Продолжи-тельность</w:t>
            </w:r>
          </w:p>
        </w:tc>
        <w:tc>
          <w:tcPr>
            <w:tcW w:w="1534" w:type="dxa"/>
            <w:gridSpan w:val="2"/>
          </w:tcPr>
          <w:p w:rsidR="00891172" w:rsidRPr="00184D6A" w:rsidRDefault="00891172" w:rsidP="00184D6A">
            <w:pPr>
              <w:jc w:val="center"/>
              <w:rPr>
                <w:rFonts w:ascii="Times New Roman" w:hAnsi="Times New Roman" w:cs="Times New Roman"/>
              </w:rPr>
            </w:pPr>
            <w:r w:rsidRPr="00184D6A">
              <w:rPr>
                <w:rFonts w:ascii="Times New Roman" w:eastAsia="Times New Roman" w:hAnsi="Times New Roman" w:cs="Times New Roman"/>
              </w:rPr>
              <w:t>количество</w:t>
            </w:r>
          </w:p>
        </w:tc>
        <w:tc>
          <w:tcPr>
            <w:tcW w:w="1535" w:type="dxa"/>
            <w:vMerge w:val="restart"/>
          </w:tcPr>
          <w:p w:rsidR="00891172" w:rsidRPr="00184D6A" w:rsidRDefault="00891172" w:rsidP="00184D6A">
            <w:pPr>
              <w:jc w:val="center"/>
              <w:rPr>
                <w:rFonts w:ascii="Times New Roman" w:eastAsia="Times New Roman" w:hAnsi="Times New Roman" w:cs="Times New Roman"/>
              </w:rPr>
            </w:pPr>
            <w:r w:rsidRPr="00184D6A">
              <w:rPr>
                <w:rFonts w:ascii="Times New Roman" w:eastAsia="Times New Roman" w:hAnsi="Times New Roman" w:cs="Times New Roman"/>
              </w:rPr>
              <w:t>Продолжи-тельность</w:t>
            </w:r>
          </w:p>
        </w:tc>
        <w:tc>
          <w:tcPr>
            <w:tcW w:w="1387" w:type="dxa"/>
            <w:gridSpan w:val="2"/>
            <w:vMerge w:val="restart"/>
          </w:tcPr>
          <w:p w:rsidR="00891172" w:rsidRPr="00184D6A" w:rsidRDefault="00891172" w:rsidP="00184D6A">
            <w:pPr>
              <w:jc w:val="both"/>
              <w:rPr>
                <w:rFonts w:ascii="Times New Roman" w:hAnsi="Times New Roman" w:cs="Times New Roman"/>
              </w:rPr>
            </w:pPr>
            <w:r w:rsidRPr="00184D6A">
              <w:rPr>
                <w:rFonts w:ascii="Times New Roman" w:eastAsia="Times New Roman" w:hAnsi="Times New Roman" w:cs="Times New Roman"/>
              </w:rPr>
              <w:t>количество</w:t>
            </w:r>
          </w:p>
        </w:tc>
        <w:tc>
          <w:tcPr>
            <w:tcW w:w="1337" w:type="dxa"/>
            <w:vMerge w:val="restart"/>
          </w:tcPr>
          <w:p w:rsidR="00891172" w:rsidRPr="00184D6A" w:rsidRDefault="00891172" w:rsidP="00184D6A">
            <w:pPr>
              <w:jc w:val="center"/>
              <w:rPr>
                <w:rFonts w:ascii="Times New Roman" w:eastAsia="Times New Roman" w:hAnsi="Times New Roman" w:cs="Times New Roman"/>
              </w:rPr>
            </w:pPr>
            <w:r w:rsidRPr="00184D6A">
              <w:rPr>
                <w:rFonts w:ascii="Times New Roman" w:eastAsia="Times New Roman" w:hAnsi="Times New Roman" w:cs="Times New Roman"/>
              </w:rPr>
              <w:t>Продолжи-тельность</w:t>
            </w:r>
          </w:p>
        </w:tc>
        <w:tc>
          <w:tcPr>
            <w:tcW w:w="1686" w:type="dxa"/>
            <w:gridSpan w:val="2"/>
          </w:tcPr>
          <w:p w:rsidR="00891172" w:rsidRPr="00184D6A" w:rsidRDefault="00891172" w:rsidP="00184D6A">
            <w:pPr>
              <w:jc w:val="both"/>
              <w:rPr>
                <w:rFonts w:ascii="Times New Roman" w:hAnsi="Times New Roman" w:cs="Times New Roman"/>
              </w:rPr>
            </w:pPr>
            <w:r w:rsidRPr="00184D6A">
              <w:rPr>
                <w:rFonts w:ascii="Times New Roman" w:eastAsia="Times New Roman" w:hAnsi="Times New Roman" w:cs="Times New Roman"/>
              </w:rPr>
              <w:t>количество</w:t>
            </w:r>
          </w:p>
        </w:tc>
      </w:tr>
      <w:tr w:rsidR="00891172" w:rsidRPr="00184D6A" w:rsidTr="00891172">
        <w:trPr>
          <w:trHeight w:val="262"/>
        </w:trPr>
        <w:tc>
          <w:tcPr>
            <w:tcW w:w="1533" w:type="dxa"/>
            <w:vMerge/>
          </w:tcPr>
          <w:p w:rsidR="00891172" w:rsidRPr="00184D6A" w:rsidRDefault="00891172" w:rsidP="00184D6A">
            <w:pPr>
              <w:jc w:val="both"/>
              <w:rPr>
                <w:rFonts w:ascii="Times New Roman" w:hAnsi="Times New Roman" w:cs="Times New Roman"/>
              </w:rPr>
            </w:pPr>
          </w:p>
        </w:tc>
        <w:tc>
          <w:tcPr>
            <w:tcW w:w="1326" w:type="dxa"/>
            <w:vMerge/>
          </w:tcPr>
          <w:p w:rsidR="00891172" w:rsidRPr="00184D6A" w:rsidRDefault="00891172" w:rsidP="00184D6A">
            <w:pPr>
              <w:jc w:val="both"/>
              <w:rPr>
                <w:rFonts w:ascii="Times New Roman" w:eastAsia="Times New Roman" w:hAnsi="Times New Roman" w:cs="Times New Roman"/>
              </w:rPr>
            </w:pPr>
          </w:p>
        </w:tc>
        <w:tc>
          <w:tcPr>
            <w:tcW w:w="916" w:type="dxa"/>
          </w:tcPr>
          <w:p w:rsidR="00891172" w:rsidRPr="00184D6A" w:rsidRDefault="00891172" w:rsidP="00184D6A">
            <w:pPr>
              <w:jc w:val="center"/>
              <w:rPr>
                <w:rFonts w:ascii="Times New Roman" w:eastAsia="Times New Roman" w:hAnsi="Times New Roman" w:cs="Times New Roman"/>
              </w:rPr>
            </w:pPr>
            <w:r w:rsidRPr="00184D6A">
              <w:rPr>
                <w:rFonts w:ascii="Times New Roman" w:eastAsia="Times New Roman" w:hAnsi="Times New Roman" w:cs="Times New Roman"/>
              </w:rPr>
              <w:t>В неделю</w:t>
            </w:r>
          </w:p>
        </w:tc>
        <w:tc>
          <w:tcPr>
            <w:tcW w:w="618" w:type="dxa"/>
          </w:tcPr>
          <w:p w:rsidR="00891172" w:rsidRPr="00184D6A" w:rsidRDefault="00891172" w:rsidP="00184D6A">
            <w:pPr>
              <w:jc w:val="center"/>
              <w:rPr>
                <w:rFonts w:ascii="Times New Roman" w:eastAsia="Times New Roman" w:hAnsi="Times New Roman" w:cs="Times New Roman"/>
              </w:rPr>
            </w:pPr>
            <w:r w:rsidRPr="00184D6A">
              <w:rPr>
                <w:rFonts w:ascii="Times New Roman" w:eastAsia="Times New Roman" w:hAnsi="Times New Roman" w:cs="Times New Roman"/>
              </w:rPr>
              <w:t>В год</w:t>
            </w:r>
          </w:p>
        </w:tc>
        <w:tc>
          <w:tcPr>
            <w:tcW w:w="1535" w:type="dxa"/>
            <w:vMerge/>
          </w:tcPr>
          <w:p w:rsidR="00891172" w:rsidRPr="00184D6A" w:rsidRDefault="00891172" w:rsidP="00184D6A">
            <w:pPr>
              <w:jc w:val="center"/>
              <w:rPr>
                <w:rFonts w:ascii="Times New Roman" w:eastAsia="Times New Roman" w:hAnsi="Times New Roman" w:cs="Times New Roman"/>
              </w:rPr>
            </w:pPr>
          </w:p>
        </w:tc>
        <w:tc>
          <w:tcPr>
            <w:tcW w:w="1387" w:type="dxa"/>
            <w:gridSpan w:val="2"/>
            <w:vMerge/>
          </w:tcPr>
          <w:p w:rsidR="00891172" w:rsidRPr="00184D6A" w:rsidRDefault="00891172" w:rsidP="00184D6A">
            <w:pPr>
              <w:jc w:val="both"/>
              <w:rPr>
                <w:rFonts w:ascii="Times New Roman" w:eastAsia="Times New Roman" w:hAnsi="Times New Roman" w:cs="Times New Roman"/>
              </w:rPr>
            </w:pPr>
          </w:p>
        </w:tc>
        <w:tc>
          <w:tcPr>
            <w:tcW w:w="1337" w:type="dxa"/>
            <w:vMerge/>
          </w:tcPr>
          <w:p w:rsidR="00891172" w:rsidRPr="00184D6A" w:rsidRDefault="00891172" w:rsidP="00184D6A">
            <w:pPr>
              <w:jc w:val="center"/>
              <w:rPr>
                <w:rFonts w:ascii="Times New Roman" w:eastAsia="Times New Roman" w:hAnsi="Times New Roman" w:cs="Times New Roman"/>
              </w:rPr>
            </w:pPr>
          </w:p>
        </w:tc>
        <w:tc>
          <w:tcPr>
            <w:tcW w:w="916" w:type="dxa"/>
          </w:tcPr>
          <w:p w:rsidR="00891172" w:rsidRPr="00184D6A" w:rsidRDefault="00891172" w:rsidP="00184D6A">
            <w:pPr>
              <w:jc w:val="center"/>
              <w:rPr>
                <w:rFonts w:ascii="Times New Roman" w:eastAsia="Times New Roman" w:hAnsi="Times New Roman" w:cs="Times New Roman"/>
              </w:rPr>
            </w:pPr>
            <w:r w:rsidRPr="00184D6A">
              <w:rPr>
                <w:rFonts w:ascii="Times New Roman" w:eastAsia="Times New Roman" w:hAnsi="Times New Roman" w:cs="Times New Roman"/>
              </w:rPr>
              <w:t>В неделю</w:t>
            </w:r>
          </w:p>
        </w:tc>
        <w:tc>
          <w:tcPr>
            <w:tcW w:w="770" w:type="dxa"/>
          </w:tcPr>
          <w:p w:rsidR="00891172" w:rsidRPr="00184D6A" w:rsidRDefault="00891172" w:rsidP="00184D6A">
            <w:pPr>
              <w:jc w:val="center"/>
              <w:rPr>
                <w:rFonts w:ascii="Times New Roman" w:eastAsia="Times New Roman" w:hAnsi="Times New Roman" w:cs="Times New Roman"/>
              </w:rPr>
            </w:pPr>
            <w:r w:rsidRPr="00184D6A">
              <w:rPr>
                <w:rFonts w:ascii="Times New Roman" w:eastAsia="Times New Roman" w:hAnsi="Times New Roman" w:cs="Times New Roman"/>
              </w:rPr>
              <w:t>В год</w:t>
            </w:r>
          </w:p>
        </w:tc>
      </w:tr>
      <w:tr w:rsidR="00891172" w:rsidRPr="00184D6A" w:rsidTr="00891172">
        <w:tc>
          <w:tcPr>
            <w:tcW w:w="1533" w:type="dxa"/>
          </w:tcPr>
          <w:p w:rsidR="00891172" w:rsidRPr="00891172" w:rsidRDefault="00891172" w:rsidP="00891172">
            <w:pPr>
              <w:jc w:val="center"/>
              <w:rPr>
                <w:rFonts w:ascii="Times New Roman" w:eastAsia="Times New Roman" w:hAnsi="Times New Roman" w:cs="Times New Roman"/>
              </w:rPr>
            </w:pPr>
            <w:r w:rsidRPr="00891172">
              <w:rPr>
                <w:rFonts w:ascii="Times New Roman" w:eastAsia="Times New Roman" w:hAnsi="Times New Roman" w:cs="Times New Roman"/>
              </w:rPr>
              <w:t>1 младшая группа</w:t>
            </w:r>
          </w:p>
        </w:tc>
        <w:tc>
          <w:tcPr>
            <w:tcW w:w="132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10 мин</w:t>
            </w:r>
          </w:p>
        </w:tc>
        <w:tc>
          <w:tcPr>
            <w:tcW w:w="91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2</w:t>
            </w:r>
          </w:p>
        </w:tc>
        <w:tc>
          <w:tcPr>
            <w:tcW w:w="618"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72</w:t>
            </w:r>
          </w:p>
        </w:tc>
        <w:tc>
          <w:tcPr>
            <w:tcW w:w="1535" w:type="dxa"/>
          </w:tcPr>
          <w:p w:rsidR="00891172" w:rsidRPr="00891172" w:rsidRDefault="00891172" w:rsidP="00891172">
            <w:pPr>
              <w:rPr>
                <w:rFonts w:ascii="Times New Roman" w:hAnsi="Times New Roman" w:cs="Times New Roman"/>
              </w:rPr>
            </w:pPr>
            <w:r w:rsidRPr="00891172">
              <w:rPr>
                <w:rFonts w:ascii="Times New Roman" w:eastAsia="Times New Roman" w:hAnsi="Times New Roman" w:cs="Times New Roman"/>
              </w:rPr>
              <w:t>10-15Мин</w:t>
            </w:r>
          </w:p>
        </w:tc>
        <w:tc>
          <w:tcPr>
            <w:tcW w:w="641"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1</w:t>
            </w:r>
          </w:p>
        </w:tc>
        <w:tc>
          <w:tcPr>
            <w:tcW w:w="74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9</w:t>
            </w:r>
          </w:p>
        </w:tc>
        <w:tc>
          <w:tcPr>
            <w:tcW w:w="1337" w:type="dxa"/>
          </w:tcPr>
          <w:p w:rsidR="00891172" w:rsidRPr="00891172" w:rsidRDefault="00891172" w:rsidP="00891172">
            <w:pPr>
              <w:jc w:val="center"/>
              <w:rPr>
                <w:rFonts w:ascii="Times New Roman" w:eastAsia="Times New Roman" w:hAnsi="Times New Roman" w:cs="Times New Roman"/>
              </w:rPr>
            </w:pPr>
            <w:r w:rsidRPr="00891172">
              <w:rPr>
                <w:rFonts w:ascii="Times New Roman" w:eastAsia="Times New Roman" w:hAnsi="Times New Roman" w:cs="Times New Roman"/>
              </w:rPr>
              <w:t>15-20</w:t>
            </w:r>
          </w:p>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мин</w:t>
            </w:r>
          </w:p>
        </w:tc>
        <w:tc>
          <w:tcPr>
            <w:tcW w:w="91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 </w:t>
            </w:r>
          </w:p>
        </w:tc>
        <w:tc>
          <w:tcPr>
            <w:tcW w:w="770"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3</w:t>
            </w:r>
          </w:p>
        </w:tc>
      </w:tr>
      <w:tr w:rsidR="00891172" w:rsidRPr="00184D6A" w:rsidTr="00891172">
        <w:tc>
          <w:tcPr>
            <w:tcW w:w="1533" w:type="dxa"/>
          </w:tcPr>
          <w:p w:rsidR="00891172" w:rsidRPr="00891172" w:rsidRDefault="00891172" w:rsidP="00891172">
            <w:pPr>
              <w:jc w:val="center"/>
              <w:rPr>
                <w:rFonts w:ascii="Times New Roman" w:eastAsia="Times New Roman" w:hAnsi="Times New Roman" w:cs="Times New Roman"/>
              </w:rPr>
            </w:pPr>
            <w:r w:rsidRPr="00891172">
              <w:rPr>
                <w:rFonts w:ascii="Times New Roman" w:eastAsia="Times New Roman" w:hAnsi="Times New Roman" w:cs="Times New Roman"/>
              </w:rPr>
              <w:lastRenderedPageBreak/>
              <w:t>2 младшая группа</w:t>
            </w:r>
          </w:p>
        </w:tc>
        <w:tc>
          <w:tcPr>
            <w:tcW w:w="132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15 мин</w:t>
            </w:r>
          </w:p>
        </w:tc>
        <w:tc>
          <w:tcPr>
            <w:tcW w:w="91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2</w:t>
            </w:r>
          </w:p>
        </w:tc>
        <w:tc>
          <w:tcPr>
            <w:tcW w:w="618"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72</w:t>
            </w:r>
          </w:p>
        </w:tc>
        <w:tc>
          <w:tcPr>
            <w:tcW w:w="1535"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15-20Мин</w:t>
            </w:r>
          </w:p>
        </w:tc>
        <w:tc>
          <w:tcPr>
            <w:tcW w:w="641"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1</w:t>
            </w:r>
          </w:p>
        </w:tc>
        <w:tc>
          <w:tcPr>
            <w:tcW w:w="74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9</w:t>
            </w:r>
          </w:p>
        </w:tc>
        <w:tc>
          <w:tcPr>
            <w:tcW w:w="1337"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20-25мин</w:t>
            </w:r>
          </w:p>
        </w:tc>
        <w:tc>
          <w:tcPr>
            <w:tcW w:w="91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 </w:t>
            </w:r>
          </w:p>
        </w:tc>
        <w:tc>
          <w:tcPr>
            <w:tcW w:w="770"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3</w:t>
            </w:r>
          </w:p>
        </w:tc>
      </w:tr>
      <w:tr w:rsidR="00891172" w:rsidRPr="00184D6A" w:rsidTr="00891172">
        <w:tc>
          <w:tcPr>
            <w:tcW w:w="1533" w:type="dxa"/>
          </w:tcPr>
          <w:p w:rsidR="00891172" w:rsidRPr="00891172" w:rsidRDefault="00891172" w:rsidP="00891172">
            <w:pPr>
              <w:jc w:val="center"/>
              <w:rPr>
                <w:rFonts w:ascii="Times New Roman" w:eastAsia="Times New Roman" w:hAnsi="Times New Roman" w:cs="Times New Roman"/>
              </w:rPr>
            </w:pPr>
            <w:r w:rsidRPr="00891172">
              <w:rPr>
                <w:rFonts w:ascii="Times New Roman" w:eastAsia="Times New Roman" w:hAnsi="Times New Roman" w:cs="Times New Roman"/>
              </w:rPr>
              <w:t>Средняя группа</w:t>
            </w:r>
          </w:p>
        </w:tc>
        <w:tc>
          <w:tcPr>
            <w:tcW w:w="132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20 мин</w:t>
            </w:r>
          </w:p>
        </w:tc>
        <w:tc>
          <w:tcPr>
            <w:tcW w:w="91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2</w:t>
            </w:r>
          </w:p>
        </w:tc>
        <w:tc>
          <w:tcPr>
            <w:tcW w:w="618"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72</w:t>
            </w:r>
          </w:p>
        </w:tc>
        <w:tc>
          <w:tcPr>
            <w:tcW w:w="1535" w:type="dxa"/>
          </w:tcPr>
          <w:p w:rsidR="00891172" w:rsidRPr="00891172" w:rsidRDefault="00891172" w:rsidP="00891172">
            <w:pPr>
              <w:jc w:val="center"/>
              <w:rPr>
                <w:rFonts w:ascii="Times New Roman" w:eastAsia="Times New Roman" w:hAnsi="Times New Roman" w:cs="Times New Roman"/>
              </w:rPr>
            </w:pPr>
            <w:r w:rsidRPr="00891172">
              <w:rPr>
                <w:rFonts w:ascii="Times New Roman" w:eastAsia="Times New Roman" w:hAnsi="Times New Roman" w:cs="Times New Roman"/>
              </w:rPr>
              <w:t>20-25</w:t>
            </w:r>
          </w:p>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Мин</w:t>
            </w:r>
          </w:p>
        </w:tc>
        <w:tc>
          <w:tcPr>
            <w:tcW w:w="641"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1</w:t>
            </w:r>
          </w:p>
        </w:tc>
        <w:tc>
          <w:tcPr>
            <w:tcW w:w="74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9</w:t>
            </w:r>
          </w:p>
        </w:tc>
        <w:tc>
          <w:tcPr>
            <w:tcW w:w="1337" w:type="dxa"/>
          </w:tcPr>
          <w:p w:rsidR="00891172" w:rsidRPr="00891172" w:rsidRDefault="00891172" w:rsidP="00891172">
            <w:pPr>
              <w:jc w:val="center"/>
              <w:rPr>
                <w:rFonts w:ascii="Times New Roman" w:eastAsia="Times New Roman" w:hAnsi="Times New Roman" w:cs="Times New Roman"/>
              </w:rPr>
            </w:pPr>
            <w:r w:rsidRPr="00891172">
              <w:rPr>
                <w:rFonts w:ascii="Times New Roman" w:eastAsia="Times New Roman" w:hAnsi="Times New Roman" w:cs="Times New Roman"/>
              </w:rPr>
              <w:t>25-30</w:t>
            </w:r>
          </w:p>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мин</w:t>
            </w:r>
          </w:p>
        </w:tc>
        <w:tc>
          <w:tcPr>
            <w:tcW w:w="91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 </w:t>
            </w:r>
          </w:p>
        </w:tc>
        <w:tc>
          <w:tcPr>
            <w:tcW w:w="770"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3</w:t>
            </w:r>
          </w:p>
        </w:tc>
      </w:tr>
      <w:tr w:rsidR="00891172" w:rsidRPr="00184D6A" w:rsidTr="00891172">
        <w:tc>
          <w:tcPr>
            <w:tcW w:w="1533" w:type="dxa"/>
          </w:tcPr>
          <w:p w:rsidR="00891172" w:rsidRPr="00891172" w:rsidRDefault="00891172" w:rsidP="00891172">
            <w:pPr>
              <w:jc w:val="center"/>
              <w:rPr>
                <w:rFonts w:ascii="Times New Roman" w:hAnsi="Times New Roman" w:cs="Times New Roman"/>
              </w:rPr>
            </w:pPr>
            <w:r>
              <w:rPr>
                <w:rFonts w:ascii="Times New Roman" w:eastAsia="Times New Roman" w:hAnsi="Times New Roman" w:cs="Times New Roman"/>
              </w:rPr>
              <w:t>Старш</w:t>
            </w:r>
            <w:r w:rsidRPr="00891172">
              <w:rPr>
                <w:rFonts w:ascii="Times New Roman" w:eastAsia="Times New Roman" w:hAnsi="Times New Roman" w:cs="Times New Roman"/>
              </w:rPr>
              <w:t>ая</w:t>
            </w:r>
          </w:p>
        </w:tc>
        <w:tc>
          <w:tcPr>
            <w:tcW w:w="132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25 мин</w:t>
            </w:r>
          </w:p>
        </w:tc>
        <w:tc>
          <w:tcPr>
            <w:tcW w:w="91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2</w:t>
            </w:r>
          </w:p>
        </w:tc>
        <w:tc>
          <w:tcPr>
            <w:tcW w:w="618"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72</w:t>
            </w:r>
          </w:p>
        </w:tc>
        <w:tc>
          <w:tcPr>
            <w:tcW w:w="1535" w:type="dxa"/>
          </w:tcPr>
          <w:p w:rsidR="00891172" w:rsidRPr="00891172" w:rsidRDefault="00891172" w:rsidP="00891172">
            <w:pPr>
              <w:jc w:val="center"/>
              <w:rPr>
                <w:rFonts w:ascii="Times New Roman" w:eastAsia="Times New Roman" w:hAnsi="Times New Roman" w:cs="Times New Roman"/>
              </w:rPr>
            </w:pPr>
            <w:r w:rsidRPr="00891172">
              <w:rPr>
                <w:rFonts w:ascii="Times New Roman" w:eastAsia="Times New Roman" w:hAnsi="Times New Roman" w:cs="Times New Roman"/>
              </w:rPr>
              <w:t>25-30</w:t>
            </w:r>
          </w:p>
          <w:p w:rsidR="00891172" w:rsidRPr="00891172" w:rsidRDefault="00891172" w:rsidP="00891172">
            <w:pPr>
              <w:jc w:val="center"/>
              <w:rPr>
                <w:rFonts w:ascii="Times New Roman" w:eastAsia="Times New Roman" w:hAnsi="Times New Roman" w:cs="Times New Roman"/>
              </w:rPr>
            </w:pPr>
            <w:r w:rsidRPr="00891172">
              <w:rPr>
                <w:rFonts w:ascii="Times New Roman" w:eastAsia="Times New Roman" w:hAnsi="Times New Roman" w:cs="Times New Roman"/>
              </w:rPr>
              <w:t>Мин</w:t>
            </w:r>
          </w:p>
        </w:tc>
        <w:tc>
          <w:tcPr>
            <w:tcW w:w="641"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1</w:t>
            </w:r>
          </w:p>
        </w:tc>
        <w:tc>
          <w:tcPr>
            <w:tcW w:w="74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9</w:t>
            </w:r>
          </w:p>
        </w:tc>
        <w:tc>
          <w:tcPr>
            <w:tcW w:w="1337" w:type="dxa"/>
          </w:tcPr>
          <w:p w:rsidR="00891172" w:rsidRPr="00891172" w:rsidRDefault="00891172" w:rsidP="00891172">
            <w:pPr>
              <w:jc w:val="center"/>
              <w:rPr>
                <w:rFonts w:ascii="Times New Roman" w:eastAsia="Times New Roman" w:hAnsi="Times New Roman" w:cs="Times New Roman"/>
              </w:rPr>
            </w:pPr>
            <w:r w:rsidRPr="00891172">
              <w:rPr>
                <w:rFonts w:ascii="Times New Roman" w:eastAsia="Times New Roman" w:hAnsi="Times New Roman" w:cs="Times New Roman"/>
              </w:rPr>
              <w:t>30-35</w:t>
            </w:r>
          </w:p>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мин</w:t>
            </w:r>
          </w:p>
        </w:tc>
        <w:tc>
          <w:tcPr>
            <w:tcW w:w="916"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 </w:t>
            </w:r>
          </w:p>
        </w:tc>
        <w:tc>
          <w:tcPr>
            <w:tcW w:w="770" w:type="dxa"/>
          </w:tcPr>
          <w:p w:rsidR="00891172" w:rsidRPr="00891172" w:rsidRDefault="00891172" w:rsidP="00891172">
            <w:pPr>
              <w:jc w:val="center"/>
              <w:rPr>
                <w:rFonts w:ascii="Times New Roman" w:hAnsi="Times New Roman" w:cs="Times New Roman"/>
              </w:rPr>
            </w:pPr>
            <w:r w:rsidRPr="00891172">
              <w:rPr>
                <w:rFonts w:ascii="Times New Roman" w:eastAsia="Times New Roman" w:hAnsi="Times New Roman" w:cs="Times New Roman"/>
              </w:rPr>
              <w:t>4</w:t>
            </w:r>
          </w:p>
        </w:tc>
      </w:tr>
    </w:tbl>
    <w:p w:rsidR="00223A57" w:rsidRDefault="00895C3F" w:rsidP="00891172">
      <w:pPr>
        <w:spacing w:after="0" w:line="240" w:lineRule="auto"/>
        <w:jc w:val="both"/>
        <w:rPr>
          <w:rFonts w:ascii="Times New Roman" w:eastAsia="Verdana" w:hAnsi="Times New Roman" w:cs="Times New Roman"/>
          <w:sz w:val="24"/>
          <w:szCs w:val="24"/>
        </w:rPr>
      </w:pPr>
      <w:r>
        <w:rPr>
          <w:rFonts w:ascii="Times New Roman" w:eastAsia="Verdana" w:hAnsi="Times New Roman" w:cs="Times New Roman"/>
          <w:sz w:val="24"/>
          <w:szCs w:val="24"/>
        </w:rPr>
        <w:t>Расписание занятий на 2024-2025</w:t>
      </w:r>
      <w:r w:rsidR="00223A57">
        <w:rPr>
          <w:rFonts w:ascii="Times New Roman" w:eastAsia="Verdana" w:hAnsi="Times New Roman" w:cs="Times New Roman"/>
          <w:sz w:val="24"/>
          <w:szCs w:val="24"/>
        </w:rPr>
        <w:t xml:space="preserve"> уч.год.:</w:t>
      </w:r>
    </w:p>
    <w:p w:rsidR="00623A52" w:rsidRDefault="005824BA" w:rsidP="00891172">
      <w:pPr>
        <w:spacing w:after="0" w:line="240" w:lineRule="auto"/>
        <w:jc w:val="both"/>
        <w:rPr>
          <w:rFonts w:ascii="Times New Roman" w:eastAsia="Verdana" w:hAnsi="Times New Roman" w:cs="Times New Roman"/>
          <w:sz w:val="24"/>
          <w:szCs w:val="24"/>
        </w:rPr>
      </w:pPr>
      <w:r>
        <w:rPr>
          <w:rFonts w:ascii="Times New Roman" w:eastAsia="Verdana" w:hAnsi="Times New Roman" w:cs="Times New Roman"/>
          <w:sz w:val="24"/>
          <w:szCs w:val="24"/>
        </w:rPr>
        <w:t>1младшая группа-понедельник-09.45.   Среда-09.45</w:t>
      </w:r>
      <w:r w:rsidR="00223A57">
        <w:rPr>
          <w:rFonts w:ascii="Times New Roman" w:eastAsia="Verdana" w:hAnsi="Times New Roman" w:cs="Times New Roman"/>
          <w:sz w:val="24"/>
          <w:szCs w:val="24"/>
        </w:rPr>
        <w:t>.</w:t>
      </w:r>
    </w:p>
    <w:p w:rsidR="00223A57" w:rsidRDefault="005824BA" w:rsidP="00891172">
      <w:pPr>
        <w:spacing w:after="0" w:line="240" w:lineRule="auto"/>
        <w:jc w:val="both"/>
        <w:rPr>
          <w:rFonts w:ascii="Times New Roman" w:eastAsia="Verdana" w:hAnsi="Times New Roman" w:cs="Times New Roman"/>
          <w:sz w:val="24"/>
          <w:szCs w:val="24"/>
        </w:rPr>
      </w:pPr>
      <w:r>
        <w:rPr>
          <w:rFonts w:ascii="Times New Roman" w:eastAsia="Verdana" w:hAnsi="Times New Roman" w:cs="Times New Roman"/>
          <w:sz w:val="24"/>
          <w:szCs w:val="24"/>
        </w:rPr>
        <w:t>2младшая группа-вторник-09.4</w:t>
      </w:r>
      <w:r w:rsidR="00223A57">
        <w:rPr>
          <w:rFonts w:ascii="Times New Roman" w:eastAsia="Verdana" w:hAnsi="Times New Roman" w:cs="Times New Roman"/>
          <w:sz w:val="24"/>
          <w:szCs w:val="24"/>
        </w:rPr>
        <w:t>5.  Четверг-9.45.</w:t>
      </w:r>
    </w:p>
    <w:p w:rsidR="00223A57" w:rsidRDefault="00223A57" w:rsidP="00891172">
      <w:pPr>
        <w:spacing w:after="0" w:line="240" w:lineRule="auto"/>
        <w:jc w:val="both"/>
        <w:rPr>
          <w:rFonts w:ascii="Times New Roman" w:eastAsia="Verdana" w:hAnsi="Times New Roman" w:cs="Times New Roman"/>
          <w:sz w:val="24"/>
          <w:szCs w:val="24"/>
        </w:rPr>
      </w:pPr>
      <w:r>
        <w:rPr>
          <w:rFonts w:ascii="Times New Roman" w:eastAsia="Verdana" w:hAnsi="Times New Roman" w:cs="Times New Roman"/>
          <w:sz w:val="24"/>
          <w:szCs w:val="24"/>
        </w:rPr>
        <w:t>Средняя группа-понедельник-10.10.  Среда-10.10.</w:t>
      </w:r>
    </w:p>
    <w:p w:rsidR="00223A57" w:rsidRPr="00223A57" w:rsidRDefault="005824BA" w:rsidP="00891172">
      <w:pPr>
        <w:spacing w:after="0" w:line="240" w:lineRule="auto"/>
        <w:jc w:val="both"/>
        <w:rPr>
          <w:rFonts w:ascii="Times New Roman" w:eastAsia="Verdana" w:hAnsi="Times New Roman" w:cs="Times New Roman"/>
          <w:sz w:val="24"/>
          <w:szCs w:val="24"/>
        </w:rPr>
      </w:pPr>
      <w:r>
        <w:rPr>
          <w:rFonts w:ascii="Times New Roman" w:eastAsia="Verdana" w:hAnsi="Times New Roman" w:cs="Times New Roman"/>
          <w:sz w:val="24"/>
          <w:szCs w:val="24"/>
        </w:rPr>
        <w:t>Старшая группа-вторник-10.10.  Четверг-10.10</w:t>
      </w:r>
      <w:r w:rsidR="00223A57">
        <w:rPr>
          <w:rFonts w:ascii="Times New Roman" w:eastAsia="Verdana" w:hAnsi="Times New Roman" w:cs="Times New Roman"/>
          <w:sz w:val="24"/>
          <w:szCs w:val="24"/>
        </w:rPr>
        <w:t>.</w:t>
      </w:r>
    </w:p>
    <w:p w:rsidR="00223A57" w:rsidRDefault="00223A57" w:rsidP="00891172">
      <w:pPr>
        <w:spacing w:after="0" w:line="240" w:lineRule="auto"/>
        <w:ind w:firstLine="708"/>
        <w:jc w:val="both"/>
        <w:rPr>
          <w:rFonts w:ascii="Times New Roman" w:eastAsia="Verdana" w:hAnsi="Times New Roman" w:cs="Times New Roman"/>
          <w:color w:val="000000"/>
          <w:sz w:val="24"/>
          <w:szCs w:val="24"/>
        </w:rPr>
      </w:pP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Музыкальная непосредственн</w:t>
      </w:r>
      <w:r w:rsidR="00891172">
        <w:rPr>
          <w:rFonts w:ascii="Times New Roman" w:eastAsia="Verdana" w:hAnsi="Times New Roman" w:cs="Times New Roman"/>
          <w:color w:val="000000"/>
          <w:sz w:val="24"/>
          <w:szCs w:val="24"/>
        </w:rPr>
        <w:t>ая образовательная деятельность</w:t>
      </w:r>
      <w:r w:rsidRPr="0062026E">
        <w:rPr>
          <w:rFonts w:ascii="Times New Roman" w:eastAsia="Verdana" w:hAnsi="Times New Roman" w:cs="Times New Roman"/>
          <w:color w:val="000000"/>
          <w:sz w:val="24"/>
          <w:szCs w:val="24"/>
        </w:rPr>
        <w:t xml:space="preserve"> состоит из трех частей.</w:t>
      </w:r>
    </w:p>
    <w:p w:rsidR="00BA5D1B" w:rsidRPr="0062026E" w:rsidRDefault="0019479C" w:rsidP="00891172">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Вводная часть.</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Музыкально-ритмические упражнения. 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BA5D1B" w:rsidRPr="0062026E" w:rsidRDefault="0019479C" w:rsidP="00891172">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Основная часть</w:t>
      </w:r>
      <w:r w:rsidRPr="0062026E">
        <w:rPr>
          <w:rFonts w:ascii="Times New Roman" w:eastAsia="Verdana" w:hAnsi="Times New Roman" w:cs="Times New Roman"/>
          <w:color w:val="000000"/>
          <w:sz w:val="24"/>
          <w:szCs w:val="24"/>
        </w:rPr>
        <w:t>.</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Слушание музыки. Цель: приучать ребенка вслушиваться в звучание мелодии и аккомпанемента, создающих художественно-музыкальный образ, эмоционально на них реагировать.</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Подпевание и пение. 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BA5D1B" w:rsidRPr="0062026E" w:rsidRDefault="0019479C" w:rsidP="00891172">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Заключительная часть.</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Игра или пляска.</w:t>
      </w:r>
    </w:p>
    <w:p w:rsidR="00BA5D1B" w:rsidRPr="0062026E" w:rsidRDefault="0019479C" w:rsidP="00891172">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Образовательная деятельность при проведении режимных моментов</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w:t>
      </w:r>
      <w:r w:rsidR="00A13BBC" w:rsidRPr="0062026E">
        <w:rPr>
          <w:rFonts w:ascii="Times New Roman" w:eastAsia="Verdana" w:hAnsi="Times New Roman" w:cs="Times New Roman"/>
          <w:color w:val="000000"/>
          <w:sz w:val="24"/>
          <w:szCs w:val="24"/>
        </w:rPr>
        <w:t>те окружающих помещений, предме</w:t>
      </w:r>
      <w:r w:rsidRPr="0062026E">
        <w:rPr>
          <w:rFonts w:ascii="Times New Roman" w:eastAsia="Verdana" w:hAnsi="Times New Roman" w:cs="Times New Roman"/>
          <w:color w:val="000000"/>
          <w:sz w:val="24"/>
          <w:szCs w:val="24"/>
        </w:rPr>
        <w:t>тов, игрушек.</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Самостоятельная деятельность детей</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Художественно эстетическое</w:t>
      </w:r>
      <w:r w:rsidR="00891172">
        <w:rPr>
          <w:rFonts w:ascii="Times New Roman" w:eastAsia="Verdana" w:hAnsi="Times New Roman" w:cs="Times New Roman"/>
          <w:color w:val="000000"/>
          <w:sz w:val="24"/>
          <w:szCs w:val="24"/>
        </w:rPr>
        <w:t xml:space="preserve"> развитие: создание условий для</w:t>
      </w:r>
      <w:r w:rsidRPr="0062026E">
        <w:rPr>
          <w:rFonts w:ascii="Times New Roman" w:eastAsia="Verdana" w:hAnsi="Times New Roman" w:cs="Times New Roman"/>
          <w:color w:val="000000"/>
          <w:sz w:val="24"/>
          <w:szCs w:val="24"/>
        </w:rPr>
        <w:t xml:space="preserve"> самостоятельной продуктивной и худ</w:t>
      </w:r>
      <w:r w:rsidR="00891172">
        <w:rPr>
          <w:rFonts w:ascii="Times New Roman" w:eastAsia="Verdana" w:hAnsi="Times New Roman" w:cs="Times New Roman"/>
          <w:color w:val="000000"/>
          <w:sz w:val="24"/>
          <w:szCs w:val="24"/>
        </w:rPr>
        <w:t>ожественной деятельности детей:</w:t>
      </w:r>
      <w:r w:rsidRPr="0062026E">
        <w:rPr>
          <w:rFonts w:ascii="Times New Roman" w:eastAsia="Verdana" w:hAnsi="Times New Roman" w:cs="Times New Roman"/>
          <w:color w:val="000000"/>
          <w:sz w:val="24"/>
          <w:szCs w:val="24"/>
        </w:rPr>
        <w:t xml:space="preserve"> рисование, лепка, конструирование, рассматривание репродукций картин, иллюстраций, музицирование (пение, танцы, игра на детских музыкальных инструментах), слушание музыки.</w:t>
      </w:r>
    </w:p>
    <w:p w:rsidR="00891172"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Реализация целей и задач направления «Музыка» осуществляется в процессе разнообразных видов детской деятельности (формах активности детей), таких как:</w:t>
      </w:r>
    </w:p>
    <w:p w:rsidR="00891172" w:rsidRDefault="0019479C" w:rsidP="00DC28D9">
      <w:pPr>
        <w:pStyle w:val="a7"/>
        <w:numPr>
          <w:ilvl w:val="0"/>
          <w:numId w:val="57"/>
        </w:numPr>
        <w:spacing w:after="0" w:line="240" w:lineRule="auto"/>
        <w:jc w:val="both"/>
        <w:rPr>
          <w:rFonts w:ascii="Times New Roman" w:eastAsia="Verdana" w:hAnsi="Times New Roman" w:cs="Times New Roman"/>
          <w:color w:val="000000"/>
          <w:sz w:val="24"/>
          <w:szCs w:val="24"/>
        </w:rPr>
      </w:pPr>
      <w:r w:rsidRPr="00891172">
        <w:rPr>
          <w:rFonts w:ascii="Times New Roman" w:eastAsia="Verdana" w:hAnsi="Times New Roman" w:cs="Times New Roman"/>
          <w:color w:val="000000"/>
          <w:sz w:val="24"/>
          <w:szCs w:val="24"/>
        </w:rPr>
        <w:t>игровая, включая сюжетно-ролевую игру, игру с правилами и другие виды игры;</w:t>
      </w:r>
    </w:p>
    <w:p w:rsidR="00891172" w:rsidRDefault="0019479C" w:rsidP="00DC28D9">
      <w:pPr>
        <w:pStyle w:val="a7"/>
        <w:numPr>
          <w:ilvl w:val="0"/>
          <w:numId w:val="57"/>
        </w:numPr>
        <w:spacing w:after="0" w:line="240" w:lineRule="auto"/>
        <w:jc w:val="both"/>
        <w:rPr>
          <w:rFonts w:ascii="Times New Roman" w:eastAsia="Verdana" w:hAnsi="Times New Roman" w:cs="Times New Roman"/>
          <w:color w:val="000000"/>
          <w:sz w:val="24"/>
          <w:szCs w:val="24"/>
        </w:rPr>
      </w:pPr>
      <w:r w:rsidRPr="00891172">
        <w:rPr>
          <w:rFonts w:ascii="Times New Roman" w:eastAsia="Verdana" w:hAnsi="Times New Roman" w:cs="Times New Roman"/>
          <w:color w:val="000000"/>
          <w:sz w:val="24"/>
          <w:szCs w:val="24"/>
        </w:rPr>
        <w:t>коммуникативная (общение и взаимодействие со взрослыми и сверстниками);</w:t>
      </w:r>
    </w:p>
    <w:p w:rsidR="00891172" w:rsidRDefault="0019479C" w:rsidP="00DC28D9">
      <w:pPr>
        <w:pStyle w:val="a7"/>
        <w:numPr>
          <w:ilvl w:val="0"/>
          <w:numId w:val="57"/>
        </w:numPr>
        <w:spacing w:after="0" w:line="240" w:lineRule="auto"/>
        <w:jc w:val="both"/>
        <w:rPr>
          <w:rFonts w:ascii="Times New Roman" w:eastAsia="Verdana" w:hAnsi="Times New Roman" w:cs="Times New Roman"/>
          <w:color w:val="000000"/>
          <w:sz w:val="24"/>
          <w:szCs w:val="24"/>
        </w:rPr>
      </w:pPr>
      <w:r w:rsidRPr="00891172">
        <w:rPr>
          <w:rFonts w:ascii="Times New Roman" w:eastAsia="Verdana" w:hAnsi="Times New Roman" w:cs="Times New Roman"/>
          <w:color w:val="000000"/>
          <w:sz w:val="24"/>
          <w:szCs w:val="24"/>
        </w:rPr>
        <w:t>познавательно-исследовательская (исследования объектов окружающего мира и экспериментирования с ними);</w:t>
      </w:r>
    </w:p>
    <w:p w:rsidR="00891172" w:rsidRDefault="0019479C" w:rsidP="00DC28D9">
      <w:pPr>
        <w:pStyle w:val="a7"/>
        <w:numPr>
          <w:ilvl w:val="0"/>
          <w:numId w:val="57"/>
        </w:numPr>
        <w:spacing w:after="0" w:line="240" w:lineRule="auto"/>
        <w:jc w:val="both"/>
        <w:rPr>
          <w:rFonts w:ascii="Times New Roman" w:eastAsia="Verdana" w:hAnsi="Times New Roman" w:cs="Times New Roman"/>
          <w:color w:val="000000"/>
          <w:sz w:val="24"/>
          <w:szCs w:val="24"/>
        </w:rPr>
      </w:pPr>
      <w:r w:rsidRPr="00891172">
        <w:rPr>
          <w:rFonts w:ascii="Times New Roman" w:eastAsia="Verdana" w:hAnsi="Times New Roman" w:cs="Times New Roman"/>
          <w:color w:val="000000"/>
          <w:sz w:val="24"/>
          <w:szCs w:val="24"/>
        </w:rPr>
        <w:t>восприятие художественной литературы и фольклора;</w:t>
      </w:r>
    </w:p>
    <w:p w:rsidR="00891172" w:rsidRDefault="0019479C" w:rsidP="00DC28D9">
      <w:pPr>
        <w:pStyle w:val="a7"/>
        <w:numPr>
          <w:ilvl w:val="0"/>
          <w:numId w:val="57"/>
        </w:numPr>
        <w:spacing w:after="0" w:line="240" w:lineRule="auto"/>
        <w:jc w:val="both"/>
        <w:rPr>
          <w:rFonts w:ascii="Times New Roman" w:eastAsia="Verdana" w:hAnsi="Times New Roman" w:cs="Times New Roman"/>
          <w:color w:val="000000"/>
          <w:sz w:val="24"/>
          <w:szCs w:val="24"/>
        </w:rPr>
      </w:pPr>
      <w:r w:rsidRPr="00891172">
        <w:rPr>
          <w:rFonts w:ascii="Times New Roman" w:eastAsia="Verdana"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A5D1B" w:rsidRDefault="0019479C" w:rsidP="00DC28D9">
      <w:pPr>
        <w:pStyle w:val="a7"/>
        <w:numPr>
          <w:ilvl w:val="0"/>
          <w:numId w:val="57"/>
        </w:numPr>
        <w:spacing w:after="0" w:line="240" w:lineRule="auto"/>
        <w:jc w:val="both"/>
        <w:rPr>
          <w:rFonts w:ascii="Times New Roman" w:eastAsia="Verdana" w:hAnsi="Times New Roman" w:cs="Times New Roman"/>
          <w:color w:val="000000"/>
          <w:sz w:val="24"/>
          <w:szCs w:val="24"/>
        </w:rPr>
      </w:pPr>
      <w:r w:rsidRPr="00891172">
        <w:rPr>
          <w:rFonts w:ascii="Times New Roman" w:eastAsia="Verdana" w:hAnsi="Times New Roman" w:cs="Times New Roman"/>
          <w:color w:val="000000"/>
          <w:sz w:val="24"/>
          <w:szCs w:val="24"/>
        </w:rPr>
        <w:t>двигательная (овладение основными движениями).</w:t>
      </w:r>
    </w:p>
    <w:p w:rsidR="00891172" w:rsidRPr="00891172" w:rsidRDefault="00891172" w:rsidP="00891172">
      <w:pPr>
        <w:pStyle w:val="a7"/>
        <w:spacing w:after="0" w:line="240" w:lineRule="auto"/>
        <w:ind w:left="360"/>
        <w:jc w:val="both"/>
        <w:rPr>
          <w:rFonts w:ascii="Times New Roman" w:eastAsia="Verdana" w:hAnsi="Times New Roman" w:cs="Times New Roman"/>
          <w:color w:val="000000"/>
          <w:sz w:val="24"/>
          <w:szCs w:val="24"/>
        </w:rPr>
      </w:pPr>
    </w:p>
    <w:p w:rsidR="00A81744" w:rsidRDefault="00A81744" w:rsidP="00891172">
      <w:pPr>
        <w:spacing w:after="0" w:line="240" w:lineRule="auto"/>
        <w:jc w:val="center"/>
        <w:rPr>
          <w:rFonts w:ascii="Times New Roman" w:eastAsia="Verdana" w:hAnsi="Times New Roman" w:cs="Times New Roman"/>
          <w:b/>
          <w:color w:val="000000"/>
          <w:sz w:val="24"/>
          <w:szCs w:val="24"/>
        </w:rPr>
      </w:pPr>
    </w:p>
    <w:p w:rsidR="00A81744" w:rsidRDefault="00A81744" w:rsidP="00891172">
      <w:pPr>
        <w:spacing w:after="0" w:line="240" w:lineRule="auto"/>
        <w:jc w:val="center"/>
        <w:rPr>
          <w:rFonts w:ascii="Times New Roman" w:eastAsia="Verdana" w:hAnsi="Times New Roman" w:cs="Times New Roman"/>
          <w:b/>
          <w:color w:val="000000"/>
          <w:sz w:val="24"/>
          <w:szCs w:val="24"/>
        </w:rPr>
      </w:pPr>
    </w:p>
    <w:p w:rsidR="00BA5D1B" w:rsidRPr="0062026E" w:rsidRDefault="00FB4F1D" w:rsidP="00891172">
      <w:pPr>
        <w:spacing w:after="0" w:line="240" w:lineRule="auto"/>
        <w:jc w:val="center"/>
        <w:rPr>
          <w:rFonts w:ascii="Times New Roman" w:eastAsia="Verdana" w:hAnsi="Times New Roman" w:cs="Times New Roman"/>
          <w:color w:val="000000"/>
          <w:sz w:val="24"/>
          <w:szCs w:val="24"/>
        </w:rPr>
      </w:pPr>
      <w:r>
        <w:rPr>
          <w:rFonts w:ascii="Times New Roman" w:eastAsia="Verdana" w:hAnsi="Times New Roman" w:cs="Times New Roman"/>
          <w:b/>
          <w:color w:val="000000"/>
          <w:sz w:val="24"/>
          <w:szCs w:val="24"/>
        </w:rPr>
        <w:lastRenderedPageBreak/>
        <w:t>3.5</w:t>
      </w:r>
      <w:r w:rsidR="0019479C" w:rsidRPr="0062026E">
        <w:rPr>
          <w:rFonts w:ascii="Times New Roman" w:eastAsia="Verdana" w:hAnsi="Times New Roman" w:cs="Times New Roman"/>
          <w:b/>
          <w:color w:val="000000"/>
          <w:sz w:val="24"/>
          <w:szCs w:val="24"/>
        </w:rPr>
        <w:t xml:space="preserve"> Особенности традиционных событий, праздников, мероприятий</w:t>
      </w:r>
      <w:r w:rsidR="00891172">
        <w:rPr>
          <w:rFonts w:ascii="Times New Roman" w:eastAsia="Verdana" w:hAnsi="Times New Roman" w:cs="Times New Roman"/>
          <w:b/>
          <w:color w:val="000000"/>
          <w:sz w:val="24"/>
          <w:szCs w:val="24"/>
        </w:rPr>
        <w:t>.</w:t>
      </w:r>
    </w:p>
    <w:p w:rsidR="00891172"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Культурно-досуговые мероприятия – неотъемлемая часть деятельности ДОУ. Организация пр</w:t>
      </w:r>
      <w:r w:rsidR="00891172">
        <w:rPr>
          <w:rFonts w:ascii="Times New Roman" w:eastAsia="Verdana" w:hAnsi="Times New Roman" w:cs="Times New Roman"/>
          <w:color w:val="000000"/>
          <w:sz w:val="24"/>
          <w:szCs w:val="24"/>
        </w:rPr>
        <w:t>аздников, развлечений, традиций</w:t>
      </w:r>
      <w:r w:rsidRPr="0062026E">
        <w:rPr>
          <w:rFonts w:ascii="Times New Roman" w:eastAsia="Verdana" w:hAnsi="Times New Roman" w:cs="Times New Roman"/>
          <w:color w:val="000000"/>
          <w:sz w:val="24"/>
          <w:szCs w:val="24"/>
        </w:rPr>
        <w:t xml:space="preserve"> способствует повышению эффективности воспитательно-образовательного процесса, создает комфортные условия для формиро</w:t>
      </w:r>
      <w:r w:rsidR="00891172">
        <w:rPr>
          <w:rFonts w:ascii="Times New Roman" w:eastAsia="Verdana" w:hAnsi="Times New Roman" w:cs="Times New Roman"/>
          <w:color w:val="000000"/>
          <w:sz w:val="24"/>
          <w:szCs w:val="24"/>
        </w:rPr>
        <w:t>вания личности каждого ребенка.</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w:t>
      </w:r>
      <w:r w:rsidR="00891172">
        <w:rPr>
          <w:rFonts w:ascii="Times New Roman" w:eastAsia="Verdana" w:hAnsi="Times New Roman" w:cs="Times New Roman"/>
          <w:color w:val="000000"/>
          <w:sz w:val="24"/>
          <w:szCs w:val="24"/>
        </w:rPr>
        <w:t>е чувство любви и привязанности к</w:t>
      </w:r>
      <w:r w:rsidRPr="0062026E">
        <w:rPr>
          <w:rFonts w:ascii="Times New Roman" w:eastAsia="Verdana" w:hAnsi="Times New Roman" w:cs="Times New Roman"/>
          <w:color w:val="000000"/>
          <w:sz w:val="24"/>
          <w:szCs w:val="24"/>
        </w:rPr>
        <w:t xml:space="preserve"> природным и культурным ценностям родного края, так как именно на этой основе воспитывается патриотизм.</w:t>
      </w:r>
    </w:p>
    <w:p w:rsidR="00BA5D1B" w:rsidRPr="0062026E"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Цель: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w:t>
      </w:r>
    </w:p>
    <w:p w:rsidR="00BA5D1B" w:rsidRPr="0062026E" w:rsidRDefault="0019479C" w:rsidP="00891172">
      <w:pPr>
        <w:spacing w:after="0" w:line="240" w:lineRule="auto"/>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В детском саду в воспитательно-образовательном процессе используются разнообразные традиционные мер</w:t>
      </w:r>
      <w:r w:rsidR="00891172">
        <w:rPr>
          <w:rFonts w:ascii="Times New Roman" w:eastAsia="Verdana" w:hAnsi="Times New Roman" w:cs="Times New Roman"/>
          <w:color w:val="000000"/>
          <w:sz w:val="24"/>
          <w:szCs w:val="24"/>
        </w:rPr>
        <w:t>оприятия, праздники, события.</w:t>
      </w:r>
    </w:p>
    <w:tbl>
      <w:tblPr>
        <w:tblW w:w="0" w:type="auto"/>
        <w:tblInd w:w="-2" w:type="dxa"/>
        <w:tblCellMar>
          <w:left w:w="10" w:type="dxa"/>
          <w:right w:w="10" w:type="dxa"/>
        </w:tblCellMar>
        <w:tblLook w:val="0000" w:firstRow="0" w:lastRow="0" w:firstColumn="0" w:lastColumn="0" w:noHBand="0" w:noVBand="0"/>
      </w:tblPr>
      <w:tblGrid>
        <w:gridCol w:w="1056"/>
        <w:gridCol w:w="1523"/>
        <w:gridCol w:w="5369"/>
        <w:gridCol w:w="1991"/>
      </w:tblGrid>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Дата</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Тема развлечений</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Цели</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b/>
                <w:sz w:val="24"/>
                <w:szCs w:val="24"/>
              </w:rPr>
              <w:t>Возраст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сентября</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«День знаний»</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Воспитание уважения, любви к русскому языку, литературе.</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Закрепление умения выражать в продуктивной деятельности свои</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знания и впечатления. Активизация творческих возможностей детей</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и проявления их в разных видах творческой деятельности.</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Средний – старший дошкольный (дети от 4 до 7 лет) </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сентября</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«До свиданья лето, здравствуй, детский сад»</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Вызывать у детей радость от возвращения в детский сад. Продолжать знакомство с детским садом как ближайшим социальным окружением ребёнка: профессии сотрудников детского сада, предметное </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окружение, правила поведения в детском саду, взаимоотношения со сверстниками.</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Младший возраст (дети от 3 до 4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октябрь</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«Осенины»</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Обобщить, закрепить и расширить знания детей об осени, осени</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х явлениях. Учить правильно называть и различать овощи, фрукты.</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Развивать связную речь детей. Воспитывать уважение к труду</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взрослых.</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Ранний – средний  (дети от 2 до 5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октябрь</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Музыкально-валеологичес-кий досуг</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Обобщить, закрепить и расширить знания детей об осени, осенних</w:t>
            </w:r>
          </w:p>
          <w:p w:rsidR="00BA5D1B" w:rsidRPr="0062026E" w:rsidRDefault="00891172" w:rsidP="00891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явлениях.</w:t>
            </w:r>
            <w:r w:rsidR="0019479C" w:rsidRPr="0062026E">
              <w:rPr>
                <w:rFonts w:ascii="Times New Roman" w:eastAsia="Times New Roman" w:hAnsi="Times New Roman" w:cs="Times New Roman"/>
                <w:sz w:val="24"/>
                <w:szCs w:val="24"/>
              </w:rPr>
              <w:t xml:space="preserve"> Побуждать к исполнению знакомых и любимых</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произведений (песни, танцы); продолжать закреплять умение детей чувствовать ритм</w:t>
            </w:r>
            <w:r w:rsidR="00891172">
              <w:rPr>
                <w:rFonts w:ascii="Times New Roman" w:eastAsia="Times New Roman" w:hAnsi="Times New Roman" w:cs="Times New Roman"/>
                <w:sz w:val="24"/>
                <w:szCs w:val="24"/>
              </w:rPr>
              <w:t xml:space="preserve"> в музыке и тексте. Воспитывать</w:t>
            </w:r>
            <w:r w:rsidRPr="0062026E">
              <w:rPr>
                <w:rFonts w:ascii="Times New Roman" w:eastAsia="Times New Roman" w:hAnsi="Times New Roman" w:cs="Times New Roman"/>
                <w:sz w:val="24"/>
                <w:szCs w:val="24"/>
              </w:rPr>
              <w:t xml:space="preserve"> стремление детей к здоровому образу жизни. Формировать чувства ответственности за укрепление своего здоровья.</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Старший дошкольный (дети от 5 до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ноября</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«День народного единства»</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Воспитывать</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любовь и гордость за свою Родину.</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Старший дошкольный (дети от 5 до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ноября</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«День матери»</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Расширять гендерные представления. Воспитывать бережное и чуткое отношение к самым близким людям, потребность радовать близких </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добрыми делами. Продолжать  развивать музыкальные способности</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детей: эмоциональную отзывчивость, слуховое внимание,</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музыкальную память.</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Старший дошкольный (дети от 5 до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4 неделя декабря</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«Новый год»</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Создать условия для развития творческих способностей у</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дошкольников через активную деятельность при подготовке к</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новогоднему празднику. Закреплять умения петь несложные песни</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в удобном диапазоне индивидуально и коллективно; выразительно и ритмично двигаться в соответствии с характером музыки. Развивать творческие способности. Воспитывать ответственность,</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дружелюбность в детском коллективе;</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Ранний – старший дошкольный (дети от 2 до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Январь</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«Пришла коляда – отворяй ворота»</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Расширять представление детей о традициях и обычаях русского</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народа, учить использовать полученные знания и навыки в жизни.</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Учить инсценировать народные песни. Воспитывать у детей желание познавать культуру своего народа (через сказки, пословицы, </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поговорки, песни, танцы, игры, обряды).</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Ранний – старший дошкольный (дети от  2 до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Февраль</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«Масленица»</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Знакомить детей с традициями русского народа. Приобщать детей</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к русским народным праздникам. Продолжать учить уметь народные</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песни, хороводы. Развивать двигательные навыки и умения.</w:t>
            </w:r>
          </w:p>
          <w:p w:rsidR="00BA5D1B" w:rsidRPr="0062026E" w:rsidRDefault="00891172" w:rsidP="00891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Воспитывать</w:t>
            </w:r>
            <w:r w:rsidR="0019479C" w:rsidRPr="0062026E">
              <w:rPr>
                <w:rFonts w:ascii="Times New Roman" w:eastAsia="Times New Roman" w:hAnsi="Times New Roman" w:cs="Times New Roman"/>
                <w:sz w:val="24"/>
                <w:szCs w:val="24"/>
              </w:rPr>
              <w:t xml:space="preserve"> любовь к народному творчеству, к народным играм</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и песням.</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Ранний – старший дошкольный (дети от  2 до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1 неделя марта</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«Праздник 8 марта»</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Продолжать учить петь без напряжения; побуждать к исполнению</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знакомых и любимых произведений (песни, танцы); </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 </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Младший – старший дошкольный (дети от 3 до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1</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апреля</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«День смеха»</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Продолжать  развивать музыкальные способности детей: </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эмоциональную отзывчивость, слуховое внимание, музыкальную </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память. Продолжать учить петь без напряжения; побуждать к</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исполнению знакомых и любимых произведений. Продолжать </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lastRenderedPageBreak/>
              <w:t>закреплять умение детей чувствовать ритм в музыке и тексте.</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Воспитывать уважение друг к другу.</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lastRenderedPageBreak/>
              <w:t>Ранний – старший дошкольный (дети от  2 до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апреля</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«День здоровья»</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Развивать музыкальные и творческие способности дошкольников в</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различных видах музыкальной деятельности, используя здоровьесберегающие технологии. Воспитывать  стремление детей к здоровому образу жизни. Формировать чувства ответственности за укрепление своего здоровья.</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Ранний – старший дошкольный (дети от  2 до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1 неделя мая</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«День Победы»</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Спортивно-музыкальный досуг</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Воспитывать детей в духе патриотизма, любви к Родине. Расширять </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знания о героях Великой Отечественной войны, о победе нашей</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xml:space="preserve"> стране в войне.</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Старший дошкольный (дети в возрасте 5 – 7 лет)</w:t>
            </w:r>
          </w:p>
        </w:tc>
      </w:tr>
      <w:tr w:rsidR="00BA5D1B" w:rsidRPr="0062026E" w:rsidTr="00891172">
        <w:trPr>
          <w:trHeight w:val="1"/>
        </w:trPr>
        <w:tc>
          <w:tcPr>
            <w:tcW w:w="10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Май</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152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«До свиданья, детский сад»</w:t>
            </w:r>
          </w:p>
        </w:tc>
        <w:tc>
          <w:tcPr>
            <w:tcW w:w="53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Воспитание уважения, любви к детскому саду, школе, закрепление</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 умения выражать в продуктивной деятельности свои знания и </w:t>
            </w:r>
          </w:p>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 xml:space="preserve">впечатления, активизация творческих возможностей детей и </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проявления их в разных видах творческой деятельности.</w:t>
            </w:r>
          </w:p>
        </w:tc>
        <w:tc>
          <w:tcPr>
            <w:tcW w:w="19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Старший дошкольный (дети в возрасте 5 – 7)</w:t>
            </w:r>
          </w:p>
        </w:tc>
      </w:tr>
    </w:tbl>
    <w:p w:rsidR="00BA5D1B" w:rsidRDefault="0019479C" w:rsidP="00891172">
      <w:pPr>
        <w:spacing w:after="0" w:line="240" w:lineRule="auto"/>
        <w:ind w:firstLine="708"/>
        <w:jc w:val="both"/>
        <w:rPr>
          <w:rFonts w:ascii="Times New Roman" w:eastAsia="Verdana" w:hAnsi="Times New Roman" w:cs="Times New Roman"/>
          <w:b/>
          <w:color w:val="000000"/>
          <w:sz w:val="24"/>
          <w:szCs w:val="24"/>
        </w:rPr>
      </w:pPr>
      <w:r w:rsidRPr="0062026E">
        <w:rPr>
          <w:rFonts w:ascii="Times New Roman" w:eastAsia="Verdana" w:hAnsi="Times New Roman" w:cs="Times New Roman"/>
          <w:color w:val="000000"/>
          <w:sz w:val="24"/>
          <w:szCs w:val="24"/>
        </w:rPr>
        <w:t>На основе выше перечисленных традиционных событий, праздников, мероприятий построены комплексно-тематический план, план ку</w:t>
      </w:r>
      <w:r w:rsidR="00891172">
        <w:rPr>
          <w:rFonts w:ascii="Times New Roman" w:eastAsia="Verdana" w:hAnsi="Times New Roman" w:cs="Times New Roman"/>
          <w:color w:val="000000"/>
          <w:sz w:val="24"/>
          <w:szCs w:val="24"/>
        </w:rPr>
        <w:t xml:space="preserve">льтурно-досуговой деятельности. </w:t>
      </w:r>
    </w:p>
    <w:p w:rsidR="00891172" w:rsidRPr="00891172" w:rsidRDefault="00891172" w:rsidP="00891172">
      <w:pPr>
        <w:spacing w:after="0" w:line="240" w:lineRule="auto"/>
        <w:ind w:firstLine="708"/>
        <w:jc w:val="both"/>
        <w:rPr>
          <w:rFonts w:ascii="Times New Roman" w:eastAsia="Verdana" w:hAnsi="Times New Roman" w:cs="Times New Roman"/>
          <w:color w:val="FF0000"/>
          <w:sz w:val="24"/>
          <w:szCs w:val="24"/>
        </w:rPr>
      </w:pPr>
    </w:p>
    <w:p w:rsidR="00BA5D1B" w:rsidRPr="0062026E" w:rsidRDefault="00FB4F1D" w:rsidP="00891172">
      <w:pPr>
        <w:spacing w:after="0" w:line="240" w:lineRule="auto"/>
        <w:jc w:val="center"/>
        <w:rPr>
          <w:rFonts w:ascii="Times New Roman" w:eastAsia="Verdana" w:hAnsi="Times New Roman" w:cs="Times New Roman"/>
          <w:color w:val="000000"/>
          <w:sz w:val="24"/>
          <w:szCs w:val="24"/>
        </w:rPr>
      </w:pPr>
      <w:r>
        <w:rPr>
          <w:rFonts w:ascii="Times New Roman" w:eastAsia="Verdana" w:hAnsi="Times New Roman" w:cs="Times New Roman"/>
          <w:b/>
          <w:color w:val="000000"/>
          <w:sz w:val="24"/>
          <w:szCs w:val="24"/>
        </w:rPr>
        <w:t>3.6</w:t>
      </w:r>
      <w:r w:rsidR="00A81744">
        <w:rPr>
          <w:rFonts w:ascii="Times New Roman" w:eastAsia="Verdana" w:hAnsi="Times New Roman" w:cs="Times New Roman"/>
          <w:b/>
          <w:color w:val="000000"/>
          <w:sz w:val="24"/>
          <w:szCs w:val="24"/>
        </w:rPr>
        <w:t xml:space="preserve">. </w:t>
      </w:r>
      <w:r w:rsidR="0019479C" w:rsidRPr="0062026E">
        <w:rPr>
          <w:rFonts w:ascii="Times New Roman" w:eastAsia="Verdana" w:hAnsi="Times New Roman" w:cs="Times New Roman"/>
          <w:b/>
          <w:color w:val="000000"/>
          <w:sz w:val="24"/>
          <w:szCs w:val="24"/>
        </w:rPr>
        <w:t>Организация развивающей предметно-пространственной среды</w:t>
      </w:r>
    </w:p>
    <w:p w:rsidR="00BA5D1B" w:rsidRPr="0062026E" w:rsidRDefault="00891172" w:rsidP="00891172">
      <w:pPr>
        <w:spacing w:after="0" w:line="240" w:lineRule="auto"/>
        <w:ind w:firstLine="708"/>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Развивающая среда музыкального зала соответствует</w:t>
      </w:r>
      <w:r w:rsidR="0019479C" w:rsidRPr="0062026E">
        <w:rPr>
          <w:rFonts w:ascii="Times New Roman" w:eastAsia="Verdana" w:hAnsi="Times New Roman" w:cs="Times New Roman"/>
          <w:color w:val="000000"/>
          <w:sz w:val="24"/>
          <w:szCs w:val="24"/>
        </w:rPr>
        <w:t xml:space="preserve"> требования</w:t>
      </w:r>
      <w:r>
        <w:rPr>
          <w:rFonts w:ascii="Times New Roman" w:eastAsia="Verdana" w:hAnsi="Times New Roman" w:cs="Times New Roman"/>
          <w:color w:val="000000"/>
          <w:sz w:val="24"/>
          <w:szCs w:val="24"/>
        </w:rPr>
        <w:t>м</w:t>
      </w:r>
      <w:r w:rsidR="00896083">
        <w:rPr>
          <w:rFonts w:ascii="Times New Roman" w:eastAsia="Verdana" w:hAnsi="Times New Roman" w:cs="Times New Roman"/>
          <w:sz w:val="24"/>
          <w:szCs w:val="24"/>
        </w:rPr>
        <w:t xml:space="preserve"> </w:t>
      </w:r>
      <w:r w:rsidR="00896083" w:rsidRPr="00B9074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r w:rsidR="00896083" w:rsidRPr="00B90742">
        <w:rPr>
          <w:rFonts w:ascii="Times New Roman" w:hAnsi="Times New Roman" w:cs="Times New Roman"/>
          <w:sz w:val="24"/>
          <w:szCs w:val="24"/>
          <w:shd w:val="clear" w:color="auto" w:fill="FFFFFF"/>
        </w:rPr>
        <w:t>,</w:t>
      </w:r>
      <w:r>
        <w:rPr>
          <w:rFonts w:ascii="Times New Roman" w:eastAsia="Verdana" w:hAnsi="Times New Roman" w:cs="Times New Roman"/>
          <w:color w:val="000000"/>
          <w:sz w:val="24"/>
          <w:szCs w:val="24"/>
        </w:rPr>
        <w:t xml:space="preserve"> ФГОС ДО</w:t>
      </w:r>
      <w:r w:rsidR="0019479C" w:rsidRPr="0062026E">
        <w:rPr>
          <w:rFonts w:ascii="Times New Roman" w:eastAsia="Verdana" w:hAnsi="Times New Roman" w:cs="Times New Roman"/>
          <w:color w:val="000000"/>
          <w:sz w:val="24"/>
          <w:szCs w:val="24"/>
        </w:rPr>
        <w:t xml:space="preserve"> и </w:t>
      </w:r>
      <w:r w:rsidR="00A81744">
        <w:rPr>
          <w:rFonts w:ascii="Times New Roman" w:eastAsia="Verdana" w:hAnsi="Times New Roman" w:cs="Times New Roman"/>
          <w:color w:val="000000"/>
          <w:sz w:val="24"/>
          <w:szCs w:val="24"/>
        </w:rPr>
        <w:t>ФОП ДО</w:t>
      </w:r>
      <w:r>
        <w:rPr>
          <w:rFonts w:ascii="Times New Roman" w:eastAsia="Verdana" w:hAnsi="Times New Roman" w:cs="Times New Roman"/>
          <w:color w:val="000000"/>
          <w:sz w:val="24"/>
          <w:szCs w:val="24"/>
        </w:rPr>
        <w:t xml:space="preserve"> и обеспечивает</w:t>
      </w:r>
      <w:r w:rsidR="0019479C" w:rsidRPr="0062026E">
        <w:rPr>
          <w:rFonts w:ascii="Times New Roman" w:eastAsia="Verdana" w:hAnsi="Times New Roman" w:cs="Times New Roman"/>
          <w:color w:val="000000"/>
          <w:sz w:val="24"/>
          <w:szCs w:val="24"/>
        </w:rPr>
        <w:t xml:space="preserve"> возможность общения и совместной деятельности детей и взрослых, двигательной активности детей.</w:t>
      </w:r>
    </w:p>
    <w:p w:rsidR="00891172" w:rsidRDefault="0019479C" w:rsidP="00891172">
      <w:pPr>
        <w:spacing w:after="0" w:line="240" w:lineRule="auto"/>
        <w:ind w:firstLine="708"/>
        <w:jc w:val="both"/>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Музыка</w:t>
      </w:r>
      <w:r w:rsidR="00891172">
        <w:rPr>
          <w:rFonts w:ascii="Times New Roman" w:eastAsia="Verdana" w:hAnsi="Times New Roman" w:cs="Times New Roman"/>
          <w:b/>
          <w:color w:val="000000"/>
          <w:sz w:val="24"/>
          <w:szCs w:val="24"/>
        </w:rPr>
        <w:t xml:space="preserve">льный зал </w:t>
      </w:r>
      <w:r w:rsidRPr="0062026E">
        <w:rPr>
          <w:rFonts w:ascii="Times New Roman" w:eastAsia="Verdana" w:hAnsi="Times New Roman" w:cs="Times New Roman"/>
          <w:color w:val="000000"/>
          <w:sz w:val="24"/>
          <w:szCs w:val="24"/>
        </w:rPr>
        <w:t>- среда эстетического развития, место постоянного общения ребенка с музыкой. Простор, яркость, красочность создают уют торжественно</w:t>
      </w:r>
      <w:r w:rsidR="00891172">
        <w:rPr>
          <w:rFonts w:ascii="Times New Roman" w:eastAsia="Verdana" w:hAnsi="Times New Roman" w:cs="Times New Roman"/>
          <w:color w:val="000000"/>
          <w:sz w:val="24"/>
          <w:szCs w:val="24"/>
        </w:rPr>
        <w:t xml:space="preserve">й обстановки. </w:t>
      </w:r>
    </w:p>
    <w:p w:rsidR="00BA5D1B" w:rsidRPr="0062026E" w:rsidRDefault="00891172" w:rsidP="00891172">
      <w:pPr>
        <w:spacing w:after="0" w:line="240" w:lineRule="auto"/>
        <w:ind w:firstLine="708"/>
        <w:jc w:val="both"/>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Развивающая среда</w:t>
      </w:r>
      <w:r w:rsidR="0019479C" w:rsidRPr="0062026E">
        <w:rPr>
          <w:rFonts w:ascii="Times New Roman" w:eastAsia="Verdana" w:hAnsi="Times New Roman" w:cs="Times New Roman"/>
          <w:color w:val="000000"/>
          <w:sz w:val="24"/>
          <w:szCs w:val="24"/>
        </w:rPr>
        <w:t xml:space="preserve"> музыкального зала ДОУ по содержанию соответствует реализуемым программам, по насыщенности и разнообразию обеспечивает занятость каждого ребенка, эмоциональное благополучие и психологическую комфортность.</w:t>
      </w:r>
    </w:p>
    <w:p w:rsidR="00891172" w:rsidRDefault="00891172" w:rsidP="00891172">
      <w:p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u w:val="single"/>
        </w:rPr>
        <w:t xml:space="preserve">Принципы </w:t>
      </w:r>
      <w:r w:rsidR="0019479C" w:rsidRPr="00891172">
        <w:rPr>
          <w:rFonts w:ascii="Times New Roman" w:eastAsia="Verdana" w:hAnsi="Times New Roman" w:cs="Times New Roman"/>
          <w:color w:val="000000"/>
          <w:sz w:val="24"/>
          <w:szCs w:val="24"/>
          <w:u w:val="single"/>
        </w:rPr>
        <w:t>построения предметно-развивающей среды:</w:t>
      </w:r>
    </w:p>
    <w:p w:rsidR="00891172" w:rsidRPr="00891172" w:rsidRDefault="0019479C" w:rsidP="00DC28D9">
      <w:pPr>
        <w:pStyle w:val="a7"/>
        <w:numPr>
          <w:ilvl w:val="0"/>
          <w:numId w:val="58"/>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дистанции, позиции при взаимодействии;</w:t>
      </w:r>
    </w:p>
    <w:p w:rsidR="00891172" w:rsidRPr="00891172" w:rsidRDefault="0019479C" w:rsidP="00DC28D9">
      <w:pPr>
        <w:pStyle w:val="a7"/>
        <w:numPr>
          <w:ilvl w:val="0"/>
          <w:numId w:val="58"/>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активности, самостоятельности, творчества;</w:t>
      </w:r>
    </w:p>
    <w:p w:rsidR="00891172" w:rsidRPr="00891172" w:rsidRDefault="0019479C" w:rsidP="00DC28D9">
      <w:pPr>
        <w:pStyle w:val="a7"/>
        <w:numPr>
          <w:ilvl w:val="0"/>
          <w:numId w:val="58"/>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стабильности - динамичности;</w:t>
      </w:r>
    </w:p>
    <w:p w:rsidR="00891172" w:rsidRPr="00891172" w:rsidRDefault="0019479C" w:rsidP="00DC28D9">
      <w:pPr>
        <w:pStyle w:val="a7"/>
        <w:numPr>
          <w:ilvl w:val="0"/>
          <w:numId w:val="58"/>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эмоциональности, индивидуальной комфортности и эмоционального благополучия каждого ребенка и взрослого;</w:t>
      </w:r>
    </w:p>
    <w:p w:rsidR="00BA5D1B" w:rsidRPr="00891172" w:rsidRDefault="0019479C" w:rsidP="00DC28D9">
      <w:pPr>
        <w:pStyle w:val="a7"/>
        <w:numPr>
          <w:ilvl w:val="0"/>
          <w:numId w:val="58"/>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сочетание привычных и неординарных элементов в эстетической организации среды;</w:t>
      </w:r>
    </w:p>
    <w:p w:rsidR="00891172" w:rsidRDefault="0019479C" w:rsidP="00891172">
      <w:p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u w:val="single"/>
        </w:rPr>
        <w:t>В зале созданы условия для нормального психосоциального развития детей:</w:t>
      </w:r>
    </w:p>
    <w:p w:rsidR="00891172" w:rsidRPr="00891172" w:rsidRDefault="0019479C" w:rsidP="00DC28D9">
      <w:pPr>
        <w:pStyle w:val="a7"/>
        <w:numPr>
          <w:ilvl w:val="0"/>
          <w:numId w:val="59"/>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Спокойная и доброжелательная обстановка,</w:t>
      </w:r>
    </w:p>
    <w:p w:rsidR="00891172" w:rsidRPr="00891172" w:rsidRDefault="0019479C" w:rsidP="00DC28D9">
      <w:pPr>
        <w:pStyle w:val="a7"/>
        <w:numPr>
          <w:ilvl w:val="0"/>
          <w:numId w:val="59"/>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Внимание к эмоциональным потребностям детей,</w:t>
      </w:r>
    </w:p>
    <w:p w:rsidR="00891172" w:rsidRPr="00891172" w:rsidRDefault="0019479C" w:rsidP="00DC28D9">
      <w:pPr>
        <w:pStyle w:val="a7"/>
        <w:numPr>
          <w:ilvl w:val="0"/>
          <w:numId w:val="59"/>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Представление самостоятельности и независимости каждому ребенку,</w:t>
      </w:r>
    </w:p>
    <w:p w:rsidR="00891172" w:rsidRPr="00891172" w:rsidRDefault="0019479C" w:rsidP="00DC28D9">
      <w:pPr>
        <w:pStyle w:val="a7"/>
        <w:numPr>
          <w:ilvl w:val="0"/>
          <w:numId w:val="59"/>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Представление возможности каждому ребенку самому выбрать себе партнера для общения,</w:t>
      </w:r>
    </w:p>
    <w:p w:rsidR="00BA5D1B" w:rsidRPr="00891172" w:rsidRDefault="0019479C" w:rsidP="00DC28D9">
      <w:pPr>
        <w:pStyle w:val="a7"/>
        <w:numPr>
          <w:ilvl w:val="0"/>
          <w:numId w:val="59"/>
        </w:numPr>
        <w:spacing w:after="0" w:line="240" w:lineRule="auto"/>
        <w:jc w:val="both"/>
        <w:rPr>
          <w:rFonts w:ascii="Times New Roman" w:eastAsia="Verdana" w:hAnsi="Times New Roman" w:cs="Times New Roman"/>
          <w:color w:val="000000"/>
          <w:sz w:val="24"/>
          <w:szCs w:val="24"/>
          <w:u w:val="single"/>
        </w:rPr>
      </w:pPr>
      <w:r w:rsidRPr="00891172">
        <w:rPr>
          <w:rFonts w:ascii="Times New Roman" w:eastAsia="Verdana" w:hAnsi="Times New Roman" w:cs="Times New Roman"/>
          <w:color w:val="000000"/>
          <w:sz w:val="24"/>
          <w:szCs w:val="24"/>
        </w:rPr>
        <w:t>Созданы условия для развития и обучения</w:t>
      </w:r>
    </w:p>
    <w:p w:rsidR="00BA5D1B" w:rsidRPr="0062026E" w:rsidRDefault="0019479C" w:rsidP="00891172">
      <w:pPr>
        <w:spacing w:after="0" w:line="240" w:lineRule="auto"/>
        <w:ind w:firstLine="360"/>
        <w:jc w:val="both"/>
        <w:rPr>
          <w:rFonts w:ascii="Times New Roman" w:eastAsia="Verdana" w:hAnsi="Times New Roman" w:cs="Times New Roman"/>
          <w:color w:val="000000"/>
          <w:sz w:val="24"/>
          <w:szCs w:val="24"/>
        </w:rPr>
      </w:pPr>
      <w:r w:rsidRPr="0062026E">
        <w:rPr>
          <w:rFonts w:ascii="Times New Roman" w:eastAsia="Verdana" w:hAnsi="Times New Roman" w:cs="Times New Roman"/>
          <w:color w:val="000000"/>
          <w:sz w:val="24"/>
          <w:szCs w:val="24"/>
        </w:rPr>
        <w:t>Художественно-э</w:t>
      </w:r>
      <w:r w:rsidR="00891172">
        <w:rPr>
          <w:rFonts w:ascii="Times New Roman" w:eastAsia="Verdana" w:hAnsi="Times New Roman" w:cs="Times New Roman"/>
          <w:color w:val="000000"/>
          <w:sz w:val="24"/>
          <w:szCs w:val="24"/>
        </w:rPr>
        <w:t>стетическая развивающая среда и</w:t>
      </w:r>
      <w:r w:rsidRPr="0062026E">
        <w:rPr>
          <w:rFonts w:ascii="Times New Roman" w:eastAsia="Verdana" w:hAnsi="Times New Roman" w:cs="Times New Roman"/>
          <w:color w:val="000000"/>
          <w:sz w:val="24"/>
          <w:szCs w:val="24"/>
        </w:rPr>
        <w:t xml:space="preserve"> оформление музыкального зала отвечает содержанию проводимого в нем праздника, способствовать развитию у детей художественно-эстетического вкуса, а также создавать у всех радостное настроение и, предвосхищать событие.</w:t>
      </w:r>
    </w:p>
    <w:p w:rsidR="00BA5D1B" w:rsidRPr="007258EB" w:rsidRDefault="0019479C" w:rsidP="00891172">
      <w:pPr>
        <w:spacing w:after="0" w:line="240" w:lineRule="auto"/>
        <w:jc w:val="both"/>
        <w:rPr>
          <w:rFonts w:ascii="Times New Roman" w:eastAsia="Verdana" w:hAnsi="Times New Roman" w:cs="Times New Roman"/>
          <w:sz w:val="24"/>
          <w:szCs w:val="24"/>
        </w:rPr>
      </w:pPr>
      <w:r w:rsidRPr="007258EB">
        <w:rPr>
          <w:rFonts w:ascii="Times New Roman" w:eastAsia="Verdana" w:hAnsi="Times New Roman" w:cs="Times New Roman"/>
          <w:b/>
          <w:sz w:val="24"/>
          <w:szCs w:val="24"/>
        </w:rPr>
        <w:lastRenderedPageBreak/>
        <w:t>Зал оснащен</w:t>
      </w:r>
      <w:r w:rsidRPr="007258EB">
        <w:rPr>
          <w:rFonts w:ascii="Times New Roman" w:eastAsia="Verdana" w:hAnsi="Times New Roman" w:cs="Times New Roman"/>
          <w:sz w:val="24"/>
          <w:szCs w:val="24"/>
        </w:rPr>
        <w:t>: аудиоаппаратурой (музыкальным центром), фортепиано, компьютером</w:t>
      </w:r>
      <w:r w:rsidR="00223A57" w:rsidRPr="007258EB">
        <w:rPr>
          <w:rFonts w:ascii="Times New Roman" w:eastAsia="Verdana" w:hAnsi="Times New Roman" w:cs="Times New Roman"/>
          <w:sz w:val="24"/>
          <w:szCs w:val="24"/>
        </w:rPr>
        <w:t>,</w:t>
      </w:r>
      <w:r w:rsidRPr="007258EB">
        <w:rPr>
          <w:rFonts w:ascii="Times New Roman" w:eastAsia="Verdana" w:hAnsi="Times New Roman" w:cs="Times New Roman"/>
          <w:sz w:val="24"/>
          <w:szCs w:val="24"/>
        </w:rPr>
        <w:t xml:space="preserve"> пособиями и атриб</w:t>
      </w:r>
      <w:r w:rsidR="00891172" w:rsidRPr="007258EB">
        <w:rPr>
          <w:rFonts w:ascii="Times New Roman" w:eastAsia="Verdana" w:hAnsi="Times New Roman" w:cs="Times New Roman"/>
          <w:sz w:val="24"/>
          <w:szCs w:val="24"/>
        </w:rPr>
        <w:t>утами, музыкальными игрушками и</w:t>
      </w:r>
      <w:r w:rsidRPr="007258EB">
        <w:rPr>
          <w:rFonts w:ascii="Times New Roman" w:eastAsia="Verdana" w:hAnsi="Times New Roman" w:cs="Times New Roman"/>
          <w:sz w:val="24"/>
          <w:szCs w:val="24"/>
        </w:rPr>
        <w:t xml:space="preserve"> детски</w:t>
      </w:r>
      <w:r w:rsidR="00223A57" w:rsidRPr="007258EB">
        <w:rPr>
          <w:rFonts w:ascii="Times New Roman" w:eastAsia="Verdana" w:hAnsi="Times New Roman" w:cs="Times New Roman"/>
          <w:sz w:val="24"/>
          <w:szCs w:val="24"/>
        </w:rPr>
        <w:t>ми музыкальными инструментами,</w:t>
      </w:r>
      <w:r w:rsidR="00896083">
        <w:rPr>
          <w:rFonts w:ascii="Times New Roman" w:eastAsia="Verdana" w:hAnsi="Times New Roman" w:cs="Times New Roman"/>
          <w:sz w:val="24"/>
          <w:szCs w:val="24"/>
        </w:rPr>
        <w:t xml:space="preserve"> </w:t>
      </w:r>
      <w:r w:rsidRPr="007258EB">
        <w:rPr>
          <w:rFonts w:ascii="Times New Roman" w:eastAsia="Verdana" w:hAnsi="Times New Roman" w:cs="Times New Roman"/>
          <w:sz w:val="24"/>
          <w:szCs w:val="24"/>
        </w:rPr>
        <w:t>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воспитательно-образоват</w:t>
      </w:r>
      <w:r w:rsidR="007258EB" w:rsidRPr="007258EB">
        <w:rPr>
          <w:rFonts w:ascii="Times New Roman" w:eastAsia="Verdana" w:hAnsi="Times New Roman" w:cs="Times New Roman"/>
          <w:sz w:val="24"/>
          <w:szCs w:val="24"/>
        </w:rPr>
        <w:t xml:space="preserve">ельного процесса. </w:t>
      </w:r>
    </w:p>
    <w:p w:rsidR="00BA5D1B" w:rsidRPr="0062026E" w:rsidRDefault="00BA5D1B" w:rsidP="00891172">
      <w:pPr>
        <w:spacing w:after="0" w:line="240" w:lineRule="auto"/>
        <w:rPr>
          <w:rFonts w:ascii="Times New Roman" w:eastAsia="Verdana" w:hAnsi="Times New Roman" w:cs="Times New Roman"/>
          <w:color w:val="000000"/>
          <w:sz w:val="24"/>
          <w:szCs w:val="24"/>
        </w:rPr>
      </w:pPr>
    </w:p>
    <w:p w:rsidR="00BA5D1B" w:rsidRPr="0062026E" w:rsidRDefault="0019479C" w:rsidP="00891172">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Предметно-пространственная среда</w:t>
      </w:r>
    </w:p>
    <w:tbl>
      <w:tblPr>
        <w:tblW w:w="10107" w:type="dxa"/>
        <w:tblInd w:w="-2" w:type="dxa"/>
        <w:tblLayout w:type="fixed"/>
        <w:tblCellMar>
          <w:left w:w="10" w:type="dxa"/>
          <w:right w:w="10" w:type="dxa"/>
        </w:tblCellMar>
        <w:tblLook w:val="0000" w:firstRow="0" w:lastRow="0" w:firstColumn="0" w:lastColumn="0" w:noHBand="0" w:noVBand="0"/>
      </w:tblPr>
      <w:tblGrid>
        <w:gridCol w:w="1747"/>
        <w:gridCol w:w="8325"/>
        <w:gridCol w:w="35"/>
      </w:tblGrid>
      <w:tr w:rsidR="00BA5D1B" w:rsidRPr="0062026E" w:rsidTr="007258EB">
        <w:trPr>
          <w:trHeight w:val="1"/>
        </w:trPr>
        <w:tc>
          <w:tcPr>
            <w:tcW w:w="1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Помещение</w:t>
            </w:r>
          </w:p>
        </w:tc>
        <w:tc>
          <w:tcPr>
            <w:tcW w:w="8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Вид деятельности, процесс</w:t>
            </w:r>
          </w:p>
        </w:tc>
        <w:tc>
          <w:tcPr>
            <w:tcW w:w="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891172" w:rsidRDefault="00BA5D1B" w:rsidP="007258EB">
            <w:pPr>
              <w:spacing w:after="0" w:line="240" w:lineRule="auto"/>
              <w:rPr>
                <w:rFonts w:ascii="Times New Roman" w:hAnsi="Times New Roman" w:cs="Times New Roman"/>
                <w:color w:val="FF0000"/>
                <w:sz w:val="24"/>
                <w:szCs w:val="24"/>
              </w:rPr>
            </w:pPr>
          </w:p>
        </w:tc>
      </w:tr>
      <w:tr w:rsidR="00BA5D1B" w:rsidRPr="0062026E" w:rsidTr="007258EB">
        <w:trPr>
          <w:trHeight w:val="1"/>
        </w:trPr>
        <w:tc>
          <w:tcPr>
            <w:tcW w:w="1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jc w:val="center"/>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Музыкальный зал</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8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Непосредственная образовательная деятельность</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Театральная деятельность</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 занятия</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Тематические досуги</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Развлечения</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Театральные представления</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Праздники и утренники</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Концерты</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Родительские собрания и прочие мероприятия для родителей</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Библиотека методической литературы, сборники нот</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Шкаф для используемых пособий, игрушек, атрибутов и прочего материала</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Музыкально-дидактические игры</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Музыкальный центр</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ПК</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Пианино</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Разнообразные музыкальные инструменты для детей</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Подборка СD-дисков с музыкальными произведениями</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Различные виды театров</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Ширма для кукольного театра</w:t>
            </w:r>
          </w:p>
          <w:p w:rsidR="00BA5D1B" w:rsidRPr="0062026E" w:rsidRDefault="0019479C" w:rsidP="00DC28D9">
            <w:pPr>
              <w:numPr>
                <w:ilvl w:val="0"/>
                <w:numId w:val="19"/>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Детские, взрослые костюмы</w:t>
            </w:r>
          </w:p>
          <w:p w:rsidR="00BA5D1B" w:rsidRPr="0062026E" w:rsidRDefault="0019479C" w:rsidP="00DC28D9">
            <w:pPr>
              <w:numPr>
                <w:ilvl w:val="0"/>
                <w:numId w:val="19"/>
              </w:numPr>
              <w:tabs>
                <w:tab w:val="left" w:pos="720"/>
              </w:tabs>
              <w:spacing w:after="0" w:line="240" w:lineRule="auto"/>
              <w:ind w:hanging="360"/>
              <w:rPr>
                <w:rFonts w:ascii="Times New Roman" w:hAnsi="Times New Roman" w:cs="Times New Roman"/>
                <w:sz w:val="24"/>
                <w:szCs w:val="24"/>
              </w:rPr>
            </w:pPr>
            <w:r w:rsidRPr="0062026E">
              <w:rPr>
                <w:rFonts w:ascii="Times New Roman" w:eastAsia="Times New Roman" w:hAnsi="Times New Roman" w:cs="Times New Roman"/>
                <w:sz w:val="24"/>
                <w:szCs w:val="24"/>
              </w:rPr>
              <w:t>Детские и хохломские стулья</w:t>
            </w:r>
          </w:p>
        </w:tc>
        <w:tc>
          <w:tcPr>
            <w:tcW w:w="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r>
      <w:tr w:rsidR="00BA5D1B" w:rsidRPr="0062026E" w:rsidTr="007258EB">
        <w:trPr>
          <w:trHeight w:val="1"/>
        </w:trPr>
        <w:tc>
          <w:tcPr>
            <w:tcW w:w="1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jc w:val="center"/>
              <w:rPr>
                <w:rFonts w:ascii="Times New Roman" w:hAnsi="Times New Roman" w:cs="Times New Roman"/>
                <w:sz w:val="24"/>
                <w:szCs w:val="24"/>
              </w:rPr>
            </w:pPr>
            <w:r w:rsidRPr="0062026E">
              <w:rPr>
                <w:rFonts w:ascii="Times New Roman" w:eastAsia="Times New Roman" w:hAnsi="Times New Roman" w:cs="Times New Roman"/>
                <w:sz w:val="24"/>
                <w:szCs w:val="24"/>
              </w:rPr>
              <w:t>Групповые комнаты</w:t>
            </w:r>
          </w:p>
        </w:tc>
        <w:tc>
          <w:tcPr>
            <w:tcW w:w="8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20"/>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Самостоятельная творческая деятельность</w:t>
            </w:r>
          </w:p>
          <w:p w:rsidR="00BA5D1B" w:rsidRPr="0062026E" w:rsidRDefault="0019479C" w:rsidP="00DC28D9">
            <w:pPr>
              <w:numPr>
                <w:ilvl w:val="0"/>
                <w:numId w:val="20"/>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Театральная деятельность</w:t>
            </w:r>
          </w:p>
          <w:p w:rsidR="00BA5D1B" w:rsidRPr="0062026E" w:rsidRDefault="0019479C" w:rsidP="00DC28D9">
            <w:pPr>
              <w:numPr>
                <w:ilvl w:val="0"/>
                <w:numId w:val="20"/>
              </w:numPr>
              <w:tabs>
                <w:tab w:val="left" w:pos="144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Экспериментальная деятельность</w:t>
            </w:r>
          </w:p>
          <w:p w:rsidR="00BA5D1B" w:rsidRPr="0062026E" w:rsidRDefault="0019479C" w:rsidP="00DC28D9">
            <w:pPr>
              <w:numPr>
                <w:ilvl w:val="0"/>
                <w:numId w:val="20"/>
              </w:numPr>
              <w:tabs>
                <w:tab w:val="left" w:pos="216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Индивидуальные занятия</w:t>
            </w:r>
          </w:p>
          <w:p w:rsidR="00BA5D1B" w:rsidRPr="0062026E" w:rsidRDefault="0019479C" w:rsidP="00DC28D9">
            <w:pPr>
              <w:numPr>
                <w:ilvl w:val="0"/>
                <w:numId w:val="20"/>
              </w:numPr>
              <w:tabs>
                <w:tab w:val="left" w:pos="216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Различные виды театров</w:t>
            </w:r>
          </w:p>
          <w:p w:rsidR="00BA5D1B" w:rsidRPr="0062026E" w:rsidRDefault="0019479C" w:rsidP="00DC28D9">
            <w:pPr>
              <w:numPr>
                <w:ilvl w:val="0"/>
                <w:numId w:val="20"/>
              </w:numPr>
              <w:tabs>
                <w:tab w:val="left" w:pos="216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Детские костюмы</w:t>
            </w:r>
          </w:p>
          <w:p w:rsidR="00BA5D1B" w:rsidRPr="0062026E" w:rsidRDefault="0019479C" w:rsidP="00DC28D9">
            <w:pPr>
              <w:numPr>
                <w:ilvl w:val="0"/>
                <w:numId w:val="20"/>
              </w:numPr>
              <w:tabs>
                <w:tab w:val="left" w:pos="216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Музыкальные уголки</w:t>
            </w:r>
          </w:p>
          <w:p w:rsidR="00BA5D1B" w:rsidRPr="0062026E" w:rsidRDefault="0019479C" w:rsidP="00DC28D9">
            <w:pPr>
              <w:numPr>
                <w:ilvl w:val="0"/>
                <w:numId w:val="20"/>
              </w:numPr>
              <w:tabs>
                <w:tab w:val="left" w:pos="2160"/>
              </w:tabs>
              <w:spacing w:after="0" w:line="240" w:lineRule="auto"/>
              <w:ind w:hanging="360"/>
              <w:rPr>
                <w:rFonts w:ascii="Times New Roman" w:hAnsi="Times New Roman" w:cs="Times New Roman"/>
                <w:sz w:val="24"/>
                <w:szCs w:val="24"/>
              </w:rPr>
            </w:pPr>
            <w:r w:rsidRPr="0062026E">
              <w:rPr>
                <w:rFonts w:ascii="Times New Roman" w:eastAsia="Times New Roman" w:hAnsi="Times New Roman" w:cs="Times New Roman"/>
                <w:sz w:val="24"/>
                <w:szCs w:val="24"/>
              </w:rPr>
              <w:t>Музыкально-дидактические игры</w:t>
            </w:r>
          </w:p>
        </w:tc>
        <w:tc>
          <w:tcPr>
            <w:tcW w:w="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r>
      <w:tr w:rsidR="00BA5D1B" w:rsidRPr="0062026E" w:rsidTr="007258EB">
        <w:trPr>
          <w:trHeight w:val="1"/>
        </w:trPr>
        <w:tc>
          <w:tcPr>
            <w:tcW w:w="1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Раздевальные комнаты</w:t>
            </w:r>
          </w:p>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c>
          <w:tcPr>
            <w:tcW w:w="8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DC28D9">
            <w:pPr>
              <w:numPr>
                <w:ilvl w:val="0"/>
                <w:numId w:val="2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Информационно-просветительская работа с родителями</w:t>
            </w:r>
          </w:p>
          <w:p w:rsidR="00BA5D1B" w:rsidRPr="0062026E" w:rsidRDefault="0019479C" w:rsidP="00DC28D9">
            <w:pPr>
              <w:numPr>
                <w:ilvl w:val="0"/>
                <w:numId w:val="21"/>
              </w:numPr>
              <w:tabs>
                <w:tab w:val="left" w:pos="720"/>
              </w:tabs>
              <w:spacing w:after="0" w:line="240" w:lineRule="auto"/>
              <w:ind w:hanging="360"/>
              <w:rPr>
                <w:rFonts w:ascii="Times New Roman" w:eastAsia="Times New Roman" w:hAnsi="Times New Roman" w:cs="Times New Roman"/>
                <w:sz w:val="24"/>
                <w:szCs w:val="24"/>
              </w:rPr>
            </w:pPr>
            <w:r w:rsidRPr="0062026E">
              <w:rPr>
                <w:rFonts w:ascii="Times New Roman" w:eastAsia="Times New Roman" w:hAnsi="Times New Roman" w:cs="Times New Roman"/>
                <w:sz w:val="24"/>
                <w:szCs w:val="24"/>
              </w:rPr>
              <w:t>Информационный уголок</w:t>
            </w:r>
          </w:p>
          <w:p w:rsidR="00BA5D1B" w:rsidRPr="0062026E" w:rsidRDefault="0019479C" w:rsidP="00DC28D9">
            <w:pPr>
              <w:numPr>
                <w:ilvl w:val="0"/>
                <w:numId w:val="21"/>
              </w:numPr>
              <w:tabs>
                <w:tab w:val="left" w:pos="720"/>
              </w:tabs>
              <w:spacing w:after="0" w:line="240" w:lineRule="auto"/>
              <w:ind w:hanging="360"/>
              <w:rPr>
                <w:rFonts w:ascii="Times New Roman" w:hAnsi="Times New Roman" w:cs="Times New Roman"/>
                <w:sz w:val="24"/>
                <w:szCs w:val="24"/>
              </w:rPr>
            </w:pPr>
            <w:r w:rsidRPr="0062026E">
              <w:rPr>
                <w:rFonts w:ascii="Times New Roman" w:eastAsia="Times New Roman" w:hAnsi="Times New Roman" w:cs="Times New Roman"/>
                <w:sz w:val="24"/>
                <w:szCs w:val="24"/>
              </w:rPr>
              <w:t>Наглядно-информационный материал</w:t>
            </w:r>
          </w:p>
        </w:tc>
        <w:tc>
          <w:tcPr>
            <w:tcW w:w="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A5D1B" w:rsidRPr="0062026E" w:rsidRDefault="0019479C" w:rsidP="00891172">
            <w:pPr>
              <w:spacing w:after="0" w:line="240" w:lineRule="auto"/>
              <w:rPr>
                <w:rFonts w:ascii="Times New Roman" w:hAnsi="Times New Roman" w:cs="Times New Roman"/>
                <w:sz w:val="24"/>
                <w:szCs w:val="24"/>
              </w:rPr>
            </w:pPr>
            <w:r w:rsidRPr="0062026E">
              <w:rPr>
                <w:rFonts w:ascii="Times New Roman" w:eastAsia="Times New Roman" w:hAnsi="Times New Roman" w:cs="Times New Roman"/>
                <w:sz w:val="24"/>
                <w:szCs w:val="24"/>
              </w:rPr>
              <w:t> </w:t>
            </w:r>
          </w:p>
        </w:tc>
      </w:tr>
    </w:tbl>
    <w:p w:rsidR="00BA5D1B" w:rsidRPr="0062026E" w:rsidRDefault="0019479C" w:rsidP="00891172">
      <w:pPr>
        <w:spacing w:after="0" w:line="240" w:lineRule="auto"/>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 </w:t>
      </w:r>
    </w:p>
    <w:p w:rsidR="00BA5D1B" w:rsidRPr="0062026E" w:rsidRDefault="0019479C" w:rsidP="00891172">
      <w:pPr>
        <w:spacing w:after="0" w:line="240" w:lineRule="auto"/>
        <w:rPr>
          <w:rFonts w:ascii="Times New Roman" w:eastAsia="Verdana" w:hAnsi="Times New Roman" w:cs="Times New Roman"/>
          <w:color w:val="000000"/>
          <w:sz w:val="24"/>
          <w:szCs w:val="24"/>
        </w:rPr>
      </w:pPr>
      <w:r w:rsidRPr="0062026E">
        <w:rPr>
          <w:rFonts w:ascii="Times New Roman" w:eastAsia="Verdana" w:hAnsi="Times New Roman" w:cs="Times New Roman"/>
          <w:b/>
          <w:color w:val="000000"/>
          <w:sz w:val="24"/>
          <w:szCs w:val="24"/>
        </w:rPr>
        <w:t> </w:t>
      </w:r>
    </w:p>
    <w:p w:rsidR="00BA5D1B" w:rsidRDefault="0019479C">
      <w:pPr>
        <w:spacing w:after="180" w:line="240" w:lineRule="auto"/>
        <w:jc w:val="center"/>
        <w:rPr>
          <w:rFonts w:ascii="Times New Roman" w:eastAsia="Verdana" w:hAnsi="Times New Roman" w:cs="Times New Roman"/>
          <w:b/>
          <w:i/>
          <w:color w:val="000000"/>
          <w:sz w:val="24"/>
          <w:szCs w:val="24"/>
        </w:rPr>
      </w:pPr>
      <w:r w:rsidRPr="0062026E">
        <w:rPr>
          <w:rFonts w:ascii="Times New Roman" w:eastAsia="Verdana" w:hAnsi="Times New Roman" w:cs="Times New Roman"/>
          <w:b/>
          <w:i/>
          <w:color w:val="000000"/>
          <w:sz w:val="24"/>
          <w:szCs w:val="24"/>
        </w:rPr>
        <w:t> </w:t>
      </w:r>
    </w:p>
    <w:p w:rsidR="006D52A8" w:rsidRDefault="006D52A8" w:rsidP="006D52A8">
      <w:pPr>
        <w:spacing w:after="180" w:line="240" w:lineRule="auto"/>
        <w:jc w:val="center"/>
        <w:rPr>
          <w:rFonts w:ascii="Times New Roman" w:eastAsia="Verdana" w:hAnsi="Times New Roman" w:cs="Times New Roman"/>
          <w:b/>
          <w:i/>
          <w:color w:val="000000"/>
          <w:sz w:val="24"/>
          <w:szCs w:val="24"/>
        </w:rPr>
      </w:pPr>
    </w:p>
    <w:p w:rsidR="00896083" w:rsidRDefault="00896083" w:rsidP="006D52A8">
      <w:pPr>
        <w:spacing w:after="180" w:line="240" w:lineRule="auto"/>
        <w:jc w:val="center"/>
        <w:rPr>
          <w:rFonts w:ascii="Times New Roman" w:eastAsia="Verdana" w:hAnsi="Times New Roman" w:cs="Times New Roman"/>
          <w:b/>
          <w:i/>
          <w:color w:val="000000"/>
          <w:sz w:val="24"/>
          <w:szCs w:val="24"/>
        </w:rPr>
      </w:pPr>
    </w:p>
    <w:p w:rsidR="00896083" w:rsidRDefault="00896083" w:rsidP="006D52A8">
      <w:pPr>
        <w:spacing w:after="180" w:line="240" w:lineRule="auto"/>
        <w:jc w:val="center"/>
        <w:rPr>
          <w:rFonts w:ascii="Times New Roman" w:eastAsia="Verdana" w:hAnsi="Times New Roman" w:cs="Times New Roman"/>
          <w:b/>
          <w:i/>
          <w:color w:val="000000"/>
          <w:sz w:val="24"/>
          <w:szCs w:val="24"/>
        </w:rPr>
      </w:pPr>
    </w:p>
    <w:p w:rsidR="00896083" w:rsidRDefault="00896083" w:rsidP="006D52A8">
      <w:pPr>
        <w:spacing w:after="180" w:line="240" w:lineRule="auto"/>
        <w:jc w:val="center"/>
        <w:rPr>
          <w:rFonts w:ascii="Times New Roman" w:eastAsia="Verdana" w:hAnsi="Times New Roman" w:cs="Times New Roman"/>
          <w:b/>
          <w:i/>
          <w:color w:val="000000"/>
          <w:sz w:val="24"/>
          <w:szCs w:val="24"/>
        </w:rPr>
      </w:pPr>
    </w:p>
    <w:p w:rsidR="00896083" w:rsidRDefault="00896083" w:rsidP="006D52A8">
      <w:pPr>
        <w:spacing w:after="180" w:line="240" w:lineRule="auto"/>
        <w:jc w:val="center"/>
        <w:rPr>
          <w:rFonts w:ascii="Times New Roman" w:eastAsia="Verdana" w:hAnsi="Times New Roman" w:cs="Times New Roman"/>
          <w:b/>
          <w:i/>
          <w:color w:val="000000"/>
          <w:sz w:val="24"/>
          <w:szCs w:val="24"/>
        </w:rPr>
      </w:pPr>
    </w:p>
    <w:p w:rsidR="00896083" w:rsidRDefault="00896083" w:rsidP="006D52A8">
      <w:pPr>
        <w:spacing w:after="180" w:line="240" w:lineRule="auto"/>
        <w:jc w:val="center"/>
        <w:rPr>
          <w:rFonts w:ascii="Times New Roman" w:eastAsia="Verdana" w:hAnsi="Times New Roman" w:cs="Times New Roman"/>
          <w:b/>
          <w:i/>
          <w:color w:val="000000"/>
          <w:sz w:val="24"/>
          <w:szCs w:val="24"/>
        </w:rPr>
      </w:pPr>
    </w:p>
    <w:p w:rsidR="006D52A8" w:rsidRPr="0062026E" w:rsidRDefault="006D52A8" w:rsidP="006D52A8">
      <w:pPr>
        <w:spacing w:after="0" w:line="240" w:lineRule="auto"/>
        <w:rPr>
          <w:rFonts w:ascii="Times New Roman" w:eastAsia="Verdana" w:hAnsi="Times New Roman" w:cs="Times New Roman"/>
          <w:color w:val="000000"/>
          <w:sz w:val="24"/>
          <w:szCs w:val="24"/>
        </w:rPr>
      </w:pPr>
      <w:r w:rsidRPr="0062026E">
        <w:rPr>
          <w:rFonts w:ascii="Times New Roman" w:eastAsia="Verdana" w:hAnsi="Times New Roman" w:cs="Times New Roman"/>
          <w:b/>
          <w:i/>
          <w:color w:val="000000"/>
          <w:sz w:val="24"/>
          <w:szCs w:val="24"/>
        </w:rPr>
        <w:lastRenderedPageBreak/>
        <w:t>Используемая литература:</w:t>
      </w:r>
    </w:p>
    <w:p w:rsidR="006D52A8" w:rsidRPr="0062026E" w:rsidRDefault="006D52A8" w:rsidP="006D52A8">
      <w:pPr>
        <w:spacing w:after="0" w:line="240" w:lineRule="auto"/>
        <w:jc w:val="center"/>
        <w:rPr>
          <w:rFonts w:ascii="Times New Roman" w:eastAsia="Verdana" w:hAnsi="Times New Roman" w:cs="Times New Roman"/>
          <w:color w:val="000000"/>
          <w:sz w:val="24"/>
          <w:szCs w:val="24"/>
        </w:rPr>
      </w:pPr>
      <w:r w:rsidRPr="0062026E">
        <w:rPr>
          <w:rFonts w:ascii="Times New Roman" w:eastAsia="Verdana" w:hAnsi="Times New Roman" w:cs="Times New Roman"/>
          <w:b/>
          <w:i/>
          <w:color w:val="000000"/>
          <w:sz w:val="24"/>
          <w:szCs w:val="24"/>
        </w:rPr>
        <w:t> </w:t>
      </w:r>
    </w:p>
    <w:p w:rsidR="006D52A8" w:rsidRPr="00FB4F1D" w:rsidRDefault="00896083" w:rsidP="006D52A8">
      <w:pPr>
        <w:pStyle w:val="a7"/>
        <w:numPr>
          <w:ilvl w:val="0"/>
          <w:numId w:val="60"/>
        </w:numPr>
        <w:spacing w:after="0" w:line="240" w:lineRule="auto"/>
        <w:rPr>
          <w:rFonts w:ascii="Times New Roman" w:eastAsia="Verdana" w:hAnsi="Times New Roman" w:cs="Times New Roman"/>
          <w:color w:val="000000"/>
          <w:sz w:val="24"/>
          <w:szCs w:val="24"/>
        </w:rPr>
      </w:pPr>
      <w:r>
        <w:rPr>
          <w:rFonts w:ascii="Times New Roman" w:eastAsia="Verdana" w:hAnsi="Times New Roman" w:cs="Times New Roman"/>
          <w:color w:val="000000"/>
          <w:sz w:val="24"/>
          <w:szCs w:val="24"/>
        </w:rPr>
        <w:t>УМК</w:t>
      </w:r>
      <w:r w:rsidR="006D52A8" w:rsidRPr="00FB4F1D">
        <w:rPr>
          <w:rFonts w:ascii="Times New Roman" w:eastAsia="Verdana" w:hAnsi="Times New Roman" w:cs="Times New Roman"/>
          <w:color w:val="000000"/>
          <w:sz w:val="24"/>
          <w:szCs w:val="24"/>
        </w:rPr>
        <w:t xml:space="preserve"> «От рождения до школы». / Под ред. М.А. Васильевой, В.В. Гербовой, Т.С.Комаровой. – М.: Мозаика-Синтез, 2011.</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О.Н. Анцырович « Тропинка в мир музыки» Минск  2009г.</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А.Ф. Битус,С.В. Битус «Певческая Азбука ребенка» ,Минск 2007г.</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Л.Казанцева « Крошки –Ладошки»</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М.Ю.Картушина. Вокально-хоровая работа в детском саду. М.: Скрипторий 2003, 2010.</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М.Ю. Картушина « Забавы для малышей» Москва 2007</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М.Ю. Картушина Музыкальные сказки о зверятах», Москва 2009</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О.В. Кацер « Игровая методика обучению пению»  Санкт- Петербург 2005г</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М. Ковалевская « Музыкальная гимнастика для пальчиков» Санкт- Петербург, 2006</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Т. Ковалева, В. Чемрукова «  Танцевальный  микс « Вып.1,2,3. Минск 2010, 2013</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Е.Кутузова,С. Коваленко  ,И.Шарифуллина  Сборник танцевально-игровых композиций для музыкальных руководителей  «Ку-ко-ша»  ВЫП.1,2</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У.Г.Ледяйкина, Л.А. Топникова «Чудеса для малышей» Музыкальные занятия,праздники и развлечения в детском саду , Ярославль Академия развития 2007</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Л.Раздобарина « Ромашковые песенки»</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Е. Поплянова «Палочки-скакалочки» Музыка 2008</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Татьяна Суворова « Танцуй малыш» ,Санкт-Петербург 2006</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Федорова «Танцы для мальчиков», Музыкальная палитра 2011</w:t>
      </w:r>
    </w:p>
    <w:p w:rsidR="006D52A8" w:rsidRPr="00FB4F1D" w:rsidRDefault="006D52A8" w:rsidP="006D52A8">
      <w:pPr>
        <w:pStyle w:val="a7"/>
        <w:numPr>
          <w:ilvl w:val="0"/>
          <w:numId w:val="60"/>
        </w:numPr>
        <w:spacing w:after="0" w:line="240" w:lineRule="auto"/>
        <w:rPr>
          <w:rFonts w:ascii="Times New Roman" w:eastAsia="Verdana" w:hAnsi="Times New Roman" w:cs="Times New Roman"/>
          <w:color w:val="000000"/>
          <w:sz w:val="24"/>
          <w:szCs w:val="24"/>
        </w:rPr>
      </w:pPr>
      <w:r w:rsidRPr="00FB4F1D">
        <w:rPr>
          <w:rFonts w:ascii="Times New Roman" w:eastAsia="Verdana" w:hAnsi="Times New Roman" w:cs="Times New Roman"/>
          <w:color w:val="000000"/>
          <w:sz w:val="24"/>
          <w:szCs w:val="24"/>
        </w:rPr>
        <w:t>А. Яранова « Песенки для малышей»</w:t>
      </w:r>
    </w:p>
    <w:p w:rsidR="006D52A8" w:rsidRPr="007258EB" w:rsidRDefault="006D52A8" w:rsidP="006D52A8">
      <w:pPr>
        <w:spacing w:after="0" w:line="240" w:lineRule="auto"/>
        <w:ind w:firstLine="45"/>
        <w:rPr>
          <w:rFonts w:ascii="Times New Roman" w:eastAsia="Verdana" w:hAnsi="Times New Roman" w:cs="Times New Roman"/>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p w:rsidR="00891172" w:rsidRDefault="00891172">
      <w:pPr>
        <w:spacing w:after="180" w:line="240" w:lineRule="auto"/>
        <w:jc w:val="center"/>
        <w:rPr>
          <w:rFonts w:ascii="Times New Roman" w:eastAsia="Verdana" w:hAnsi="Times New Roman" w:cs="Times New Roman"/>
          <w:b/>
          <w:i/>
          <w:color w:val="000000"/>
          <w:sz w:val="24"/>
          <w:szCs w:val="24"/>
        </w:rPr>
      </w:pPr>
    </w:p>
    <w:sectPr w:rsidR="00891172" w:rsidSect="00C06A3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BE" w:rsidRDefault="006A76BE" w:rsidP="00B15225">
      <w:pPr>
        <w:spacing w:after="0" w:line="240" w:lineRule="auto"/>
      </w:pPr>
      <w:r>
        <w:separator/>
      </w:r>
    </w:p>
  </w:endnote>
  <w:endnote w:type="continuationSeparator" w:id="0">
    <w:p w:rsidR="006A76BE" w:rsidRDefault="006A76BE" w:rsidP="00B1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36107"/>
      <w:docPartObj>
        <w:docPartGallery w:val="Page Numbers (Bottom of Page)"/>
        <w:docPartUnique/>
      </w:docPartObj>
    </w:sdtPr>
    <w:sdtEndPr/>
    <w:sdtContent>
      <w:p w:rsidR="00895C3F" w:rsidRDefault="00895C3F">
        <w:pPr>
          <w:pStyle w:val="a5"/>
          <w:jc w:val="right"/>
        </w:pPr>
        <w:r>
          <w:fldChar w:fldCharType="begin"/>
        </w:r>
        <w:r>
          <w:instrText xml:space="preserve"> PAGE   \* MERGEFORMAT </w:instrText>
        </w:r>
        <w:r>
          <w:fldChar w:fldCharType="separate"/>
        </w:r>
        <w:r w:rsidR="00001E22">
          <w:rPr>
            <w:noProof/>
          </w:rPr>
          <w:t>1</w:t>
        </w:r>
        <w:r>
          <w:rPr>
            <w:noProof/>
          </w:rPr>
          <w:fldChar w:fldCharType="end"/>
        </w:r>
      </w:p>
    </w:sdtContent>
  </w:sdt>
  <w:p w:rsidR="00895C3F" w:rsidRDefault="00895C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BE" w:rsidRDefault="006A76BE" w:rsidP="00B15225">
      <w:pPr>
        <w:spacing w:after="0" w:line="240" w:lineRule="auto"/>
      </w:pPr>
      <w:r>
        <w:separator/>
      </w:r>
    </w:p>
  </w:footnote>
  <w:footnote w:type="continuationSeparator" w:id="0">
    <w:p w:rsidR="006A76BE" w:rsidRDefault="006A76BE" w:rsidP="00B1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65"/>
    <w:multiLevelType w:val="multilevel"/>
    <w:tmpl w:val="2F764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12436"/>
    <w:multiLevelType w:val="hybridMultilevel"/>
    <w:tmpl w:val="C6843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0C716E"/>
    <w:multiLevelType w:val="hybridMultilevel"/>
    <w:tmpl w:val="BD2A67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5B121D"/>
    <w:multiLevelType w:val="multilevel"/>
    <w:tmpl w:val="1EC27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15E88"/>
    <w:multiLevelType w:val="hybridMultilevel"/>
    <w:tmpl w:val="C21AE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B237FD0"/>
    <w:multiLevelType w:val="hybridMultilevel"/>
    <w:tmpl w:val="234C64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E5A5253"/>
    <w:multiLevelType w:val="hybridMultilevel"/>
    <w:tmpl w:val="1AFA60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F9326E8"/>
    <w:multiLevelType w:val="hybridMultilevel"/>
    <w:tmpl w:val="7FF2C5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1396555"/>
    <w:multiLevelType w:val="multilevel"/>
    <w:tmpl w:val="942C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F45953"/>
    <w:multiLevelType w:val="multilevel"/>
    <w:tmpl w:val="12E40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054C9"/>
    <w:multiLevelType w:val="multilevel"/>
    <w:tmpl w:val="B6E60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B06E9F"/>
    <w:multiLevelType w:val="hybridMultilevel"/>
    <w:tmpl w:val="2F123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DEC29E3"/>
    <w:multiLevelType w:val="hybridMultilevel"/>
    <w:tmpl w:val="5B6250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0E51FF5"/>
    <w:multiLevelType w:val="multilevel"/>
    <w:tmpl w:val="63BEF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C85A45"/>
    <w:multiLevelType w:val="multilevel"/>
    <w:tmpl w:val="80B4F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8940E9"/>
    <w:multiLevelType w:val="multilevel"/>
    <w:tmpl w:val="D9E85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E87992"/>
    <w:multiLevelType w:val="multilevel"/>
    <w:tmpl w:val="709CA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7D4936"/>
    <w:multiLevelType w:val="hybridMultilevel"/>
    <w:tmpl w:val="CB8066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D0F4616"/>
    <w:multiLevelType w:val="hybridMultilevel"/>
    <w:tmpl w:val="07603582"/>
    <w:lvl w:ilvl="0" w:tplc="3AD69DD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760F40"/>
    <w:multiLevelType w:val="hybridMultilevel"/>
    <w:tmpl w:val="BB4CD8D0"/>
    <w:lvl w:ilvl="0" w:tplc="3AD69DD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EA8279F"/>
    <w:multiLevelType w:val="multilevel"/>
    <w:tmpl w:val="4C466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EA629C"/>
    <w:multiLevelType w:val="multilevel"/>
    <w:tmpl w:val="77FEC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C766DF"/>
    <w:multiLevelType w:val="hybridMultilevel"/>
    <w:tmpl w:val="7EBEB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3883484"/>
    <w:multiLevelType w:val="hybridMultilevel"/>
    <w:tmpl w:val="C742E5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7754F02"/>
    <w:multiLevelType w:val="hybridMultilevel"/>
    <w:tmpl w:val="ACE8B4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E546EB9"/>
    <w:multiLevelType w:val="multilevel"/>
    <w:tmpl w:val="F6E8B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C67508"/>
    <w:multiLevelType w:val="hybridMultilevel"/>
    <w:tmpl w:val="EE76DB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1644B5C"/>
    <w:multiLevelType w:val="hybridMultilevel"/>
    <w:tmpl w:val="B09E1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3D62D71"/>
    <w:multiLevelType w:val="hybridMultilevel"/>
    <w:tmpl w:val="F5F42F6E"/>
    <w:lvl w:ilvl="0" w:tplc="3AD69DD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471771"/>
    <w:multiLevelType w:val="hybridMultilevel"/>
    <w:tmpl w:val="0DB421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A6C6321"/>
    <w:multiLevelType w:val="hybridMultilevel"/>
    <w:tmpl w:val="834A1C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1237A91"/>
    <w:multiLevelType w:val="hybridMultilevel"/>
    <w:tmpl w:val="DAC0B8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2D75A13"/>
    <w:multiLevelType w:val="hybridMultilevel"/>
    <w:tmpl w:val="C22A39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5736BDB"/>
    <w:multiLevelType w:val="hybridMultilevel"/>
    <w:tmpl w:val="EB98C0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6891A91"/>
    <w:multiLevelType w:val="multilevel"/>
    <w:tmpl w:val="B3520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61314"/>
    <w:multiLevelType w:val="hybridMultilevel"/>
    <w:tmpl w:val="1764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BB43EA"/>
    <w:multiLevelType w:val="multilevel"/>
    <w:tmpl w:val="76C02B3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8C302CA"/>
    <w:multiLevelType w:val="hybridMultilevel"/>
    <w:tmpl w:val="380453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C3405FF"/>
    <w:multiLevelType w:val="multilevel"/>
    <w:tmpl w:val="51A46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37701C"/>
    <w:multiLevelType w:val="hybridMultilevel"/>
    <w:tmpl w:val="4C9698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DAD0EC6"/>
    <w:multiLevelType w:val="multilevel"/>
    <w:tmpl w:val="0096E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DF842B1"/>
    <w:multiLevelType w:val="multilevel"/>
    <w:tmpl w:val="6722E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F946B3"/>
    <w:multiLevelType w:val="multilevel"/>
    <w:tmpl w:val="1A546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0206E6B"/>
    <w:multiLevelType w:val="hybridMultilevel"/>
    <w:tmpl w:val="A7829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0334E55"/>
    <w:multiLevelType w:val="hybridMultilevel"/>
    <w:tmpl w:val="CCF2F6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133334C"/>
    <w:multiLevelType w:val="hybridMultilevel"/>
    <w:tmpl w:val="3EF8FF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68D33410"/>
    <w:multiLevelType w:val="multilevel"/>
    <w:tmpl w:val="34AE8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7559F8"/>
    <w:multiLevelType w:val="multilevel"/>
    <w:tmpl w:val="86806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CA8286E"/>
    <w:multiLevelType w:val="multilevel"/>
    <w:tmpl w:val="57B2C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B07D81"/>
    <w:multiLevelType w:val="multilevel"/>
    <w:tmpl w:val="22F2F2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6DC6018E"/>
    <w:multiLevelType w:val="hybridMultilevel"/>
    <w:tmpl w:val="A6B640D6"/>
    <w:lvl w:ilvl="0" w:tplc="3AD69DD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FC64F08"/>
    <w:multiLevelType w:val="hybridMultilevel"/>
    <w:tmpl w:val="3C6458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72A27F41"/>
    <w:multiLevelType w:val="multilevel"/>
    <w:tmpl w:val="6D64F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36C4880"/>
    <w:multiLevelType w:val="hybridMultilevel"/>
    <w:tmpl w:val="34E007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75964E42"/>
    <w:multiLevelType w:val="multilevel"/>
    <w:tmpl w:val="07B28B5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7FA7638"/>
    <w:multiLevelType w:val="hybridMultilevel"/>
    <w:tmpl w:val="40B82A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78D72408"/>
    <w:multiLevelType w:val="hybridMultilevel"/>
    <w:tmpl w:val="F4BC97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7B820F2B"/>
    <w:multiLevelType w:val="hybridMultilevel"/>
    <w:tmpl w:val="27A40A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7DF205B0"/>
    <w:multiLevelType w:val="hybridMultilevel"/>
    <w:tmpl w:val="C062E9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7F5A62ED"/>
    <w:multiLevelType w:val="hybridMultilevel"/>
    <w:tmpl w:val="CE7CFD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42"/>
  </w:num>
  <w:num w:numId="4">
    <w:abstractNumId w:val="3"/>
  </w:num>
  <w:num w:numId="5">
    <w:abstractNumId w:val="52"/>
  </w:num>
  <w:num w:numId="6">
    <w:abstractNumId w:val="8"/>
  </w:num>
  <w:num w:numId="7">
    <w:abstractNumId w:val="48"/>
  </w:num>
  <w:num w:numId="8">
    <w:abstractNumId w:val="10"/>
  </w:num>
  <w:num w:numId="9">
    <w:abstractNumId w:val="25"/>
  </w:num>
  <w:num w:numId="10">
    <w:abstractNumId w:val="46"/>
  </w:num>
  <w:num w:numId="11">
    <w:abstractNumId w:val="38"/>
  </w:num>
  <w:num w:numId="12">
    <w:abstractNumId w:val="40"/>
  </w:num>
  <w:num w:numId="13">
    <w:abstractNumId w:val="14"/>
  </w:num>
  <w:num w:numId="14">
    <w:abstractNumId w:val="13"/>
  </w:num>
  <w:num w:numId="15">
    <w:abstractNumId w:val="21"/>
  </w:num>
  <w:num w:numId="16">
    <w:abstractNumId w:val="41"/>
  </w:num>
  <w:num w:numId="17">
    <w:abstractNumId w:val="47"/>
  </w:num>
  <w:num w:numId="18">
    <w:abstractNumId w:val="34"/>
  </w:num>
  <w:num w:numId="19">
    <w:abstractNumId w:val="16"/>
  </w:num>
  <w:num w:numId="20">
    <w:abstractNumId w:val="0"/>
  </w:num>
  <w:num w:numId="21">
    <w:abstractNumId w:val="20"/>
  </w:num>
  <w:num w:numId="22">
    <w:abstractNumId w:val="6"/>
  </w:num>
  <w:num w:numId="23">
    <w:abstractNumId w:val="49"/>
  </w:num>
  <w:num w:numId="24">
    <w:abstractNumId w:val="23"/>
  </w:num>
  <w:num w:numId="25">
    <w:abstractNumId w:val="7"/>
  </w:num>
  <w:num w:numId="26">
    <w:abstractNumId w:val="45"/>
  </w:num>
  <w:num w:numId="27">
    <w:abstractNumId w:val="54"/>
  </w:num>
  <w:num w:numId="28">
    <w:abstractNumId w:val="29"/>
  </w:num>
  <w:num w:numId="29">
    <w:abstractNumId w:val="39"/>
  </w:num>
  <w:num w:numId="30">
    <w:abstractNumId w:val="1"/>
  </w:num>
  <w:num w:numId="31">
    <w:abstractNumId w:val="30"/>
  </w:num>
  <w:num w:numId="32">
    <w:abstractNumId w:val="26"/>
  </w:num>
  <w:num w:numId="33">
    <w:abstractNumId w:val="37"/>
  </w:num>
  <w:num w:numId="34">
    <w:abstractNumId w:val="5"/>
  </w:num>
  <w:num w:numId="35">
    <w:abstractNumId w:val="33"/>
  </w:num>
  <w:num w:numId="36">
    <w:abstractNumId w:val="58"/>
  </w:num>
  <w:num w:numId="37">
    <w:abstractNumId w:val="44"/>
  </w:num>
  <w:num w:numId="38">
    <w:abstractNumId w:val="32"/>
  </w:num>
  <w:num w:numId="39">
    <w:abstractNumId w:val="43"/>
  </w:num>
  <w:num w:numId="40">
    <w:abstractNumId w:val="12"/>
  </w:num>
  <w:num w:numId="41">
    <w:abstractNumId w:val="31"/>
  </w:num>
  <w:num w:numId="42">
    <w:abstractNumId w:val="51"/>
  </w:num>
  <w:num w:numId="43">
    <w:abstractNumId w:val="53"/>
  </w:num>
  <w:num w:numId="44">
    <w:abstractNumId w:val="17"/>
  </w:num>
  <w:num w:numId="45">
    <w:abstractNumId w:val="22"/>
  </w:num>
  <w:num w:numId="46">
    <w:abstractNumId w:val="11"/>
  </w:num>
  <w:num w:numId="47">
    <w:abstractNumId w:val="56"/>
  </w:num>
  <w:num w:numId="48">
    <w:abstractNumId w:val="57"/>
  </w:num>
  <w:num w:numId="49">
    <w:abstractNumId w:val="55"/>
  </w:num>
  <w:num w:numId="50">
    <w:abstractNumId w:val="24"/>
  </w:num>
  <w:num w:numId="51">
    <w:abstractNumId w:val="4"/>
  </w:num>
  <w:num w:numId="52">
    <w:abstractNumId w:val="2"/>
  </w:num>
  <w:num w:numId="53">
    <w:abstractNumId w:val="59"/>
  </w:num>
  <w:num w:numId="54">
    <w:abstractNumId w:val="36"/>
  </w:num>
  <w:num w:numId="55">
    <w:abstractNumId w:val="27"/>
  </w:num>
  <w:num w:numId="56">
    <w:abstractNumId w:val="19"/>
  </w:num>
  <w:num w:numId="57">
    <w:abstractNumId w:val="18"/>
  </w:num>
  <w:num w:numId="58">
    <w:abstractNumId w:val="50"/>
  </w:num>
  <w:num w:numId="59">
    <w:abstractNumId w:val="28"/>
  </w:num>
  <w:num w:numId="60">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5D1B"/>
    <w:rsid w:val="00001E22"/>
    <w:rsid w:val="00052FA1"/>
    <w:rsid w:val="000555CF"/>
    <w:rsid w:val="00085C2D"/>
    <w:rsid w:val="000B514F"/>
    <w:rsid w:val="00157341"/>
    <w:rsid w:val="00174260"/>
    <w:rsid w:val="00184D6A"/>
    <w:rsid w:val="0019479C"/>
    <w:rsid w:val="001A0988"/>
    <w:rsid w:val="001B5BCA"/>
    <w:rsid w:val="00223A57"/>
    <w:rsid w:val="00260228"/>
    <w:rsid w:val="002E0089"/>
    <w:rsid w:val="00355815"/>
    <w:rsid w:val="0035674F"/>
    <w:rsid w:val="00361A35"/>
    <w:rsid w:val="00414963"/>
    <w:rsid w:val="00456EE6"/>
    <w:rsid w:val="004B0CCD"/>
    <w:rsid w:val="004C75B9"/>
    <w:rsid w:val="005027A6"/>
    <w:rsid w:val="005028D7"/>
    <w:rsid w:val="005361F2"/>
    <w:rsid w:val="005824BA"/>
    <w:rsid w:val="005D49EC"/>
    <w:rsid w:val="005F328A"/>
    <w:rsid w:val="0062026E"/>
    <w:rsid w:val="00623A52"/>
    <w:rsid w:val="00681094"/>
    <w:rsid w:val="006A1F2A"/>
    <w:rsid w:val="006A76BE"/>
    <w:rsid w:val="006B3A7E"/>
    <w:rsid w:val="006D52A8"/>
    <w:rsid w:val="007258EB"/>
    <w:rsid w:val="007636CC"/>
    <w:rsid w:val="0077585D"/>
    <w:rsid w:val="00790F1B"/>
    <w:rsid w:val="00805C38"/>
    <w:rsid w:val="00891172"/>
    <w:rsid w:val="00895C3F"/>
    <w:rsid w:val="00896083"/>
    <w:rsid w:val="008C6EC6"/>
    <w:rsid w:val="00904921"/>
    <w:rsid w:val="00981E18"/>
    <w:rsid w:val="009B3FF1"/>
    <w:rsid w:val="00A04279"/>
    <w:rsid w:val="00A1390A"/>
    <w:rsid w:val="00A13BBC"/>
    <w:rsid w:val="00A81744"/>
    <w:rsid w:val="00AC668D"/>
    <w:rsid w:val="00B15225"/>
    <w:rsid w:val="00B25818"/>
    <w:rsid w:val="00B72D90"/>
    <w:rsid w:val="00B86878"/>
    <w:rsid w:val="00B90742"/>
    <w:rsid w:val="00BA0526"/>
    <w:rsid w:val="00BA26D4"/>
    <w:rsid w:val="00BA5D1B"/>
    <w:rsid w:val="00BC78F6"/>
    <w:rsid w:val="00BD20A5"/>
    <w:rsid w:val="00BD3A19"/>
    <w:rsid w:val="00BF1D63"/>
    <w:rsid w:val="00C06A3B"/>
    <w:rsid w:val="00C712C2"/>
    <w:rsid w:val="00C77D9C"/>
    <w:rsid w:val="00CB4AE2"/>
    <w:rsid w:val="00CF036B"/>
    <w:rsid w:val="00D04BFC"/>
    <w:rsid w:val="00D20168"/>
    <w:rsid w:val="00D53EDB"/>
    <w:rsid w:val="00D5696B"/>
    <w:rsid w:val="00D7415C"/>
    <w:rsid w:val="00D818F0"/>
    <w:rsid w:val="00DC28D9"/>
    <w:rsid w:val="00DD56DA"/>
    <w:rsid w:val="00E26585"/>
    <w:rsid w:val="00E278EA"/>
    <w:rsid w:val="00E43385"/>
    <w:rsid w:val="00E834BF"/>
    <w:rsid w:val="00EE63D7"/>
    <w:rsid w:val="00F95DB4"/>
    <w:rsid w:val="00FB4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DF20"/>
  <w15:docId w15:val="{12A11A3D-1D6F-42CF-9323-04E5A8AD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52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5225"/>
  </w:style>
  <w:style w:type="paragraph" w:styleId="a5">
    <w:name w:val="footer"/>
    <w:basedOn w:val="a"/>
    <w:link w:val="a6"/>
    <w:uiPriority w:val="99"/>
    <w:unhideWhenUsed/>
    <w:rsid w:val="00B152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225"/>
  </w:style>
  <w:style w:type="paragraph" w:styleId="a7">
    <w:name w:val="List Paragraph"/>
    <w:basedOn w:val="a"/>
    <w:uiPriority w:val="34"/>
    <w:qFormat/>
    <w:rsid w:val="00DD56DA"/>
    <w:pPr>
      <w:ind w:left="720"/>
      <w:contextualSpacing/>
    </w:pPr>
  </w:style>
  <w:style w:type="table" w:styleId="a8">
    <w:name w:val="Table Grid"/>
    <w:basedOn w:val="a1"/>
    <w:uiPriority w:val="39"/>
    <w:rsid w:val="005D4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001E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5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34</Pages>
  <Words>13000</Words>
  <Characters>74100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26</cp:revision>
  <cp:lastPrinted>2021-11-18T07:32:00Z</cp:lastPrinted>
  <dcterms:created xsi:type="dcterms:W3CDTF">2017-06-13T07:22:00Z</dcterms:created>
  <dcterms:modified xsi:type="dcterms:W3CDTF">2025-02-17T06:54:00Z</dcterms:modified>
</cp:coreProperties>
</file>